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7C3D" w14:textId="31A9B773" w:rsidR="00F50393" w:rsidRPr="006F332E" w:rsidRDefault="40A760A9">
      <w:bookmarkStart w:id="0" w:name="_Hlk136956286"/>
      <w:r w:rsidRPr="006F332E">
        <w:t xml:space="preserve">  </w:t>
      </w:r>
      <w:r w:rsidRPr="006F332E">
        <w:tab/>
      </w:r>
      <w:r w:rsidRPr="006F332E">
        <w:rPr>
          <w:noProof/>
        </w:rPr>
        <w:drawing>
          <wp:inline distT="0" distB="0" distL="0" distR="0" wp14:anchorId="6E989F9D" wp14:editId="3E291B6E">
            <wp:extent cx="1009315" cy="1022773"/>
            <wp:effectExtent l="0" t="0" r="635" b="0"/>
            <wp:docPr id="1626062121" name="Imagen 4" descr="logo-UE-cofinanc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9315" cy="1022773"/>
                    </a:xfrm>
                    <a:prstGeom prst="rect">
                      <a:avLst/>
                    </a:prstGeom>
                    <a:noFill/>
                    <a:ln>
                      <a:noFill/>
                    </a:ln>
                  </pic:spPr>
                </pic:pic>
              </a:graphicData>
            </a:graphic>
          </wp:inline>
        </w:drawing>
      </w:r>
      <w:r w:rsidRPr="006F332E">
        <w:tab/>
      </w:r>
      <w:r w:rsidRPr="006F332E">
        <w:tab/>
      </w:r>
      <w:r w:rsidRPr="006F332E">
        <w:rPr>
          <w:noProof/>
        </w:rPr>
        <w:drawing>
          <wp:inline distT="0" distB="0" distL="0" distR="0" wp14:anchorId="6E6DC77C" wp14:editId="6FE2710C">
            <wp:extent cx="896414" cy="1029970"/>
            <wp:effectExtent l="0" t="0" r="0" b="0"/>
            <wp:docPr id="820431891" name="Imagen 3" descr="Documento 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96414" cy="1029970"/>
                    </a:xfrm>
                    <a:prstGeom prst="rect">
                      <a:avLst/>
                    </a:prstGeom>
                    <a:noFill/>
                    <a:ln>
                      <a:noFill/>
                    </a:ln>
                  </pic:spPr>
                </pic:pic>
              </a:graphicData>
            </a:graphic>
          </wp:inline>
        </w:drawing>
      </w:r>
      <w:r w:rsidRPr="006F332E">
        <w:tab/>
        <w:t xml:space="preserve">                         </w:t>
      </w:r>
      <w:r w:rsidRPr="006F332E">
        <w:rPr>
          <w:noProof/>
        </w:rPr>
        <w:drawing>
          <wp:inline distT="0" distB="0" distL="0" distR="0" wp14:anchorId="70E4F5A8" wp14:editId="5B9F832F">
            <wp:extent cx="933450" cy="971550"/>
            <wp:effectExtent l="0" t="0" r="0" b="0"/>
            <wp:docPr id="229885187" name="Imagen 229885187" descr="Logotipo, nombre de la empresa&#10;&#10;El contenido generado por IA puede ser incorrect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33450" cy="971550"/>
                    </a:xfrm>
                    <a:prstGeom prst="rect">
                      <a:avLst/>
                    </a:prstGeom>
                  </pic:spPr>
                </pic:pic>
              </a:graphicData>
            </a:graphic>
          </wp:inline>
        </w:drawing>
      </w:r>
    </w:p>
    <w:p w14:paraId="34580110" w14:textId="77777777" w:rsidR="001B72EB" w:rsidRPr="006F332E" w:rsidRDefault="001B72EB"/>
    <w:p w14:paraId="067B94EC" w14:textId="4BDE1BC0" w:rsidR="40A760A9" w:rsidRPr="006F332E" w:rsidRDefault="40A760A9" w:rsidP="40A760A9">
      <w:pPr>
        <w:jc w:val="center"/>
      </w:pPr>
      <w:r w:rsidRPr="006F332E">
        <w:rPr>
          <w:rFonts w:ascii="Oxfam TSTAR PRO Headline" w:hAnsi="Oxfam TSTAR PRO Headline"/>
          <w:color w:val="70AD47" w:themeColor="accent6"/>
          <w:sz w:val="36"/>
        </w:rPr>
        <w:t>SOCIAL POWER</w:t>
      </w:r>
    </w:p>
    <w:p w14:paraId="0CBF595A" w14:textId="7A9A27F8" w:rsidR="00F50393" w:rsidRPr="006F332E" w:rsidRDefault="006F7E90" w:rsidP="00F50393">
      <w:pPr>
        <w:jc w:val="center"/>
        <w:rPr>
          <w:rFonts w:ascii="Oxfam TSTAR PRO Headline" w:hAnsi="Oxfam TSTAR PRO Headline"/>
          <w:color w:val="7F7F7F" w:themeColor="text1" w:themeTint="80"/>
          <w:sz w:val="32"/>
          <w:szCs w:val="32"/>
        </w:rPr>
      </w:pPr>
      <w:r w:rsidRPr="006F332E">
        <w:rPr>
          <w:rFonts w:ascii="Oxfam TSTAR PRO Headline" w:hAnsi="Oxfam TSTAR PRO Headline"/>
          <w:color w:val="7F7F7F" w:themeColor="text1" w:themeTint="80"/>
          <w:sz w:val="32"/>
        </w:rPr>
        <w:t>Convocatoria de financiamento de actividades A ORGANIZACIÓNS DA SOCIEDADE CIVIL</w:t>
      </w:r>
    </w:p>
    <w:p w14:paraId="7AE77C65" w14:textId="0C86B27B" w:rsidR="00F50393" w:rsidRPr="006F332E" w:rsidRDefault="3C572D92" w:rsidP="00F50393">
      <w:pPr>
        <w:jc w:val="center"/>
        <w:rPr>
          <w:rFonts w:ascii="Oxfam TSTAR PRO Headline" w:hAnsi="Oxfam TSTAR PRO Headline"/>
          <w:color w:val="7F7F7F" w:themeColor="text1" w:themeTint="80"/>
          <w:sz w:val="32"/>
          <w:szCs w:val="32"/>
        </w:rPr>
      </w:pPr>
      <w:r w:rsidRPr="006F332E">
        <w:rPr>
          <w:rFonts w:ascii="Oxfam TSTAR PRO Headline" w:hAnsi="Oxfam TSTAR PRO Headline"/>
          <w:color w:val="7F7F7F" w:themeColor="text1" w:themeTint="80"/>
          <w:sz w:val="32"/>
        </w:rPr>
        <w:t>FORMULARIO DE SOLICITUDE DE FINANCIAMENTO</w:t>
      </w:r>
    </w:p>
    <w:bookmarkEnd w:id="0"/>
    <w:p w14:paraId="646FABC5" w14:textId="683A4C14" w:rsidR="3C572D92" w:rsidRPr="006F332E" w:rsidRDefault="195C4570" w:rsidP="1FE08B09">
      <w:pPr>
        <w:jc w:val="center"/>
        <w:rPr>
          <w:rFonts w:ascii="Oxfam TSTAR PRO Headline" w:hAnsi="Oxfam TSTAR PRO Headline"/>
          <w:color w:val="993300"/>
          <w:sz w:val="32"/>
          <w:szCs w:val="32"/>
        </w:rPr>
      </w:pPr>
      <w:r w:rsidRPr="006F332E">
        <w:rPr>
          <w:rFonts w:ascii="Oxfam TSTAR PRO Headline" w:hAnsi="Oxfam TSTAR PRO Headline"/>
          <w:color w:val="993300"/>
          <w:sz w:val="32"/>
        </w:rPr>
        <w:t>-Versión de consulta unicamente-</w:t>
      </w:r>
    </w:p>
    <w:p w14:paraId="45270864" w14:textId="7CF79688" w:rsidR="1B234CA8" w:rsidRPr="006F332E" w:rsidRDefault="1B234CA8" w:rsidP="195C4693">
      <w:pPr>
        <w:rPr>
          <w:rFonts w:ascii="Oxfam TSTAR PRO" w:hAnsi="Oxfam TSTAR PRO"/>
          <w:sz w:val="28"/>
          <w:szCs w:val="28"/>
        </w:rPr>
      </w:pPr>
    </w:p>
    <w:p w14:paraId="5E164D8C" w14:textId="54A2DC9F" w:rsidR="1B234CA8" w:rsidRPr="006F332E" w:rsidRDefault="1B234CA8" w:rsidP="195C4693">
      <w:pPr>
        <w:jc w:val="both"/>
        <w:rPr>
          <w:rFonts w:ascii="Oxfam TSTAR PRO" w:eastAsia="Oxfam TSTAR PRO" w:hAnsi="Oxfam TSTAR PRO" w:cs="Oxfam TSTAR PRO"/>
          <w:color w:val="ED7C31"/>
          <w:sz w:val="20"/>
          <w:szCs w:val="20"/>
        </w:rPr>
      </w:pPr>
    </w:p>
    <w:p w14:paraId="13F788C0" w14:textId="607A0803" w:rsidR="00BC1BA5" w:rsidRPr="006F332E" w:rsidRDefault="43FABF9A" w:rsidP="0011219D">
      <w:pPr>
        <w:jc w:val="both"/>
        <w:rPr>
          <w:rFonts w:ascii="Oxfam TSTAR PRO" w:hAnsi="Oxfam TSTAR PRO"/>
          <w:color w:val="000000" w:themeColor="text1"/>
          <w:sz w:val="28"/>
          <w:szCs w:val="28"/>
        </w:rPr>
      </w:pPr>
      <w:bookmarkStart w:id="1" w:name="_Hlk136957070"/>
      <w:r w:rsidRPr="43FABF9A">
        <w:rPr>
          <w:rFonts w:ascii="Oxfam TSTAR PRO" w:hAnsi="Oxfam TSTAR PRO"/>
          <w:color w:val="000000" w:themeColor="text1"/>
          <w:sz w:val="28"/>
          <w:szCs w:val="28"/>
        </w:rPr>
        <w:t>Este formulario é unha versión meramente orientadora. Para solicitar o financiamento da convocatoria,</w:t>
      </w:r>
      <w:r w:rsidRPr="43FABF9A">
        <w:rPr>
          <w:rFonts w:ascii="Oxfam TSTAR PRO" w:hAnsi="Oxfam TSTAR PRO"/>
          <w:sz w:val="28"/>
          <w:szCs w:val="28"/>
        </w:rPr>
        <w:t xml:space="preserve"> </w:t>
      </w:r>
      <w:r w:rsidRPr="43FABF9A">
        <w:rPr>
          <w:rFonts w:ascii="Oxfam TSTAR PRO" w:hAnsi="Oxfam TSTAR PRO"/>
          <w:b/>
          <w:bCs/>
          <w:color w:val="993300"/>
          <w:sz w:val="28"/>
          <w:szCs w:val="28"/>
          <w:u w:val="single"/>
        </w:rPr>
        <w:t>deberás encher o formulario en liña</w:t>
      </w:r>
      <w:r w:rsidRPr="43FABF9A">
        <w:rPr>
          <w:rFonts w:ascii="Oxfam TSTAR PRO" w:hAnsi="Oxfam TSTAR PRO"/>
          <w:sz w:val="28"/>
          <w:szCs w:val="28"/>
        </w:rPr>
        <w:t>.</w:t>
      </w:r>
      <w:r w:rsidRPr="43FABF9A">
        <w:rPr>
          <w:rFonts w:ascii="Oxfam TSTAR PRO" w:hAnsi="Oxfam TSTAR PRO"/>
          <w:color w:val="000000" w:themeColor="text1"/>
          <w:sz w:val="28"/>
          <w:szCs w:val="28"/>
        </w:rPr>
        <w:t xml:space="preserve"> Co fin de facilitar a participación de organizacións diversas, o uso gramatical correcto do español/catalán/éuscaro/galego non se terá en conta para valorar esta solicitude. Alén diso, informámoste de que nalgúns apartados da Web enc</w:t>
      </w:r>
      <w:r w:rsidRPr="43FABF9A">
        <w:rPr>
          <w:rFonts w:ascii="Oxfam TSTAR PRO" w:eastAsia="Oxfam TSTAR PRO" w:hAnsi="Oxfam TSTAR PRO" w:cs="Oxfam TSTAR PRO"/>
          <w:color w:val="000000" w:themeColor="text1"/>
          <w:sz w:val="28"/>
          <w:szCs w:val="28"/>
        </w:rPr>
        <w:t xml:space="preserve">ontrarás </w:t>
      </w:r>
      <w:hyperlink r:id="rId11">
        <w:r w:rsidRPr="43FABF9A">
          <w:rPr>
            <w:rStyle w:val="Hipervnculo"/>
            <w:rFonts w:ascii="Oxfam TSTAR PRO" w:eastAsia="Oxfam TSTAR PRO" w:hAnsi="Oxfam TSTAR PRO" w:cs="Oxfam TSTAR PRO"/>
            <w:sz w:val="28"/>
            <w:szCs w:val="28"/>
          </w:rPr>
          <w:t>recursos formativos</w:t>
        </w:r>
      </w:hyperlink>
      <w:r w:rsidRPr="43FABF9A">
        <w:rPr>
          <w:rFonts w:ascii="Oxfam TSTAR PRO" w:eastAsia="Oxfam TSTAR PRO" w:hAnsi="Oxfam TSTAR PRO" w:cs="Oxfam TSTAR PRO"/>
          <w:color w:val="000000" w:themeColor="text1"/>
          <w:sz w:val="28"/>
          <w:szCs w:val="28"/>
        </w:rPr>
        <w:t xml:space="preserve"> e de </w:t>
      </w:r>
      <w:hyperlink r:id="rId12">
        <w:r w:rsidRPr="43FABF9A">
          <w:rPr>
            <w:rStyle w:val="Hipervnculo"/>
            <w:rFonts w:ascii="Oxfam TSTAR PRO" w:eastAsia="Oxfam TSTAR PRO" w:hAnsi="Oxfam TSTAR PRO" w:cs="Oxfam TSTAR PRO"/>
            <w:sz w:val="28"/>
            <w:szCs w:val="28"/>
          </w:rPr>
          <w:t>aprendizaxe</w:t>
        </w:r>
      </w:hyperlink>
      <w:r w:rsidRPr="43FABF9A">
        <w:rPr>
          <w:rFonts w:ascii="Oxfam TSTAR PRO" w:hAnsi="Oxfam TSTAR PRO"/>
          <w:color w:val="000000" w:themeColor="text1"/>
          <w:sz w:val="28"/>
          <w:szCs w:val="28"/>
        </w:rPr>
        <w:t xml:space="preserve"> pensados para acompañarte na preparación da solicitude.</w:t>
      </w:r>
    </w:p>
    <w:p w14:paraId="037094BB" w14:textId="11CE6CB1" w:rsidR="00AC609B" w:rsidRPr="006F332E" w:rsidRDefault="08663DFA" w:rsidP="0011219D">
      <w:pPr>
        <w:jc w:val="both"/>
        <w:rPr>
          <w:rFonts w:ascii="Oxfam TSTAR PRO" w:hAnsi="Oxfam TSTAR PRO"/>
          <w:color w:val="000000" w:themeColor="text1"/>
          <w:sz w:val="28"/>
          <w:szCs w:val="28"/>
        </w:rPr>
      </w:pPr>
      <w:r w:rsidRPr="006F332E">
        <w:rPr>
          <w:rFonts w:ascii="Oxfam TSTAR PRO" w:hAnsi="Oxfam TSTAR PRO"/>
          <w:color w:val="000000" w:themeColor="text1"/>
          <w:sz w:val="28"/>
        </w:rPr>
        <w:t xml:space="preserve">De teres calquera dúbida en relación coa solicitude, podes poñerte en contacto connosco escribíndonos ao seguinte enderezo de correo electrónico: </w:t>
      </w:r>
      <w:bookmarkEnd w:id="1"/>
    </w:p>
    <w:p w14:paraId="77953F8B" w14:textId="2335F06D" w:rsidR="00266934" w:rsidRPr="006F332E" w:rsidRDefault="00266934" w:rsidP="0011219D">
      <w:pPr>
        <w:jc w:val="both"/>
        <w:rPr>
          <w:rFonts w:ascii="Oxfam TSTAR PRO" w:hAnsi="Oxfam TSTAR PRO"/>
          <w:color w:val="7F7F7F" w:themeColor="text1" w:themeTint="80"/>
          <w:sz w:val="28"/>
          <w:szCs w:val="28"/>
        </w:rPr>
      </w:pPr>
      <w:hyperlink r:id="rId13" w:history="1">
        <w:r w:rsidRPr="006F332E">
          <w:rPr>
            <w:rStyle w:val="Hipervnculo"/>
            <w:rFonts w:ascii="Oxfam TSTAR PRO" w:hAnsi="Oxfam TSTAR PRO"/>
            <w:sz w:val="28"/>
          </w:rPr>
          <w:t>financiacion@socialpower.es</w:t>
        </w:r>
      </w:hyperlink>
      <w:r w:rsidRPr="006F332E">
        <w:rPr>
          <w:rFonts w:ascii="Oxfam TSTAR PRO" w:hAnsi="Oxfam TSTAR PRO"/>
          <w:color w:val="7F7F7F" w:themeColor="text1" w:themeTint="80"/>
          <w:sz w:val="28"/>
        </w:rPr>
        <w:t>.</w:t>
      </w:r>
    </w:p>
    <w:p w14:paraId="2302A37C" w14:textId="3DF60BF8" w:rsidR="00CD3405" w:rsidRPr="006F332E" w:rsidRDefault="00CD3405" w:rsidP="0011219D">
      <w:pPr>
        <w:jc w:val="both"/>
        <w:rPr>
          <w:rFonts w:ascii="Oxfam TSTAR PRO" w:hAnsi="Oxfam TSTAR PRO"/>
          <w:color w:val="7F7F7F" w:themeColor="text1" w:themeTint="80"/>
          <w:sz w:val="28"/>
          <w:szCs w:val="28"/>
        </w:rPr>
      </w:pPr>
    </w:p>
    <w:p w14:paraId="2B28F4B8" w14:textId="77777777" w:rsidR="00CD3405" w:rsidRPr="006F332E" w:rsidRDefault="00CD3405" w:rsidP="0011219D">
      <w:pPr>
        <w:jc w:val="both"/>
        <w:rPr>
          <w:rFonts w:ascii="Oxfam TSTAR PRO" w:hAnsi="Oxfam TSTAR PRO"/>
          <w:color w:val="7F7F7F" w:themeColor="text1" w:themeTint="80"/>
          <w:sz w:val="28"/>
          <w:szCs w:val="28"/>
        </w:rPr>
      </w:pPr>
    </w:p>
    <w:p w14:paraId="1FF3EBBF" w14:textId="77777777" w:rsidR="00CD3405" w:rsidRPr="006F332E" w:rsidRDefault="00CD3405" w:rsidP="0011219D">
      <w:pPr>
        <w:jc w:val="both"/>
        <w:rPr>
          <w:rFonts w:ascii="Oxfam TSTAR PRO" w:hAnsi="Oxfam TSTAR PRO"/>
          <w:color w:val="7F7F7F" w:themeColor="text1" w:themeTint="80"/>
          <w:sz w:val="28"/>
          <w:szCs w:val="28"/>
        </w:rPr>
      </w:pPr>
    </w:p>
    <w:p w14:paraId="1CEECAFC" w14:textId="77777777" w:rsidR="00CD3405" w:rsidRPr="006F332E" w:rsidRDefault="00CD3405" w:rsidP="0011219D">
      <w:pPr>
        <w:jc w:val="both"/>
        <w:rPr>
          <w:rFonts w:ascii="Oxfam TSTAR PRO" w:hAnsi="Oxfam TSTAR PRO"/>
          <w:color w:val="7F7F7F" w:themeColor="text1" w:themeTint="80"/>
          <w:sz w:val="28"/>
          <w:szCs w:val="28"/>
        </w:rPr>
      </w:pPr>
    </w:p>
    <w:p w14:paraId="3301C8F9" w14:textId="77777777" w:rsidR="00CD3405" w:rsidRPr="006F332E" w:rsidRDefault="00CD3405" w:rsidP="0011219D">
      <w:pPr>
        <w:jc w:val="both"/>
        <w:rPr>
          <w:rFonts w:ascii="Oxfam TSTAR PRO" w:hAnsi="Oxfam TSTAR PRO"/>
          <w:color w:val="7F7F7F" w:themeColor="text1" w:themeTint="80"/>
          <w:sz w:val="28"/>
          <w:szCs w:val="28"/>
        </w:rPr>
      </w:pPr>
    </w:p>
    <w:p w14:paraId="7AB07E2E" w14:textId="77777777" w:rsidR="00C3680F" w:rsidRPr="006F332E" w:rsidRDefault="00C3680F" w:rsidP="0011219D">
      <w:pPr>
        <w:jc w:val="both"/>
        <w:rPr>
          <w:rFonts w:ascii="Oxfam TSTAR PRO" w:hAnsi="Oxfam TSTAR PRO"/>
          <w:color w:val="7F7F7F" w:themeColor="text1" w:themeTint="80"/>
          <w:sz w:val="28"/>
          <w:szCs w:val="28"/>
        </w:rPr>
      </w:pPr>
    </w:p>
    <w:p w14:paraId="6A98478E" w14:textId="7F9E383E" w:rsidR="5C92C265" w:rsidRPr="006F332E" w:rsidRDefault="5C92C265" w:rsidP="5C92C265">
      <w:pPr>
        <w:jc w:val="both"/>
        <w:rPr>
          <w:rFonts w:ascii="Oxfam TSTAR PRO" w:hAnsi="Oxfam TSTAR PRO"/>
          <w:color w:val="7F7F7F" w:themeColor="text1" w:themeTint="80"/>
          <w:sz w:val="28"/>
          <w:szCs w:val="28"/>
        </w:rPr>
      </w:pPr>
    </w:p>
    <w:p w14:paraId="24E3B5F0" w14:textId="77777777" w:rsidR="00047853" w:rsidRPr="006F332E" w:rsidRDefault="00047853" w:rsidP="0011219D">
      <w:pPr>
        <w:jc w:val="both"/>
        <w:rPr>
          <w:rFonts w:ascii="Oxfam TSTAR PRO" w:hAnsi="Oxfam TSTAR PRO"/>
          <w:color w:val="7F7F7F" w:themeColor="text1" w:themeTint="80"/>
          <w:sz w:val="28"/>
          <w:szCs w:val="28"/>
        </w:rPr>
      </w:pPr>
    </w:p>
    <w:p w14:paraId="4C1E46B3" w14:textId="69103F7A" w:rsidR="00CD3405" w:rsidRPr="006F332E" w:rsidRDefault="00CD3405" w:rsidP="53E27146"/>
    <w:p w14:paraId="61B5872E" w14:textId="2EEB6EC4" w:rsidR="00CD3405" w:rsidRPr="006F332E" w:rsidRDefault="53E27146" w:rsidP="53E27146">
      <w:pPr>
        <w:pStyle w:val="Prrafodelista"/>
        <w:numPr>
          <w:ilvl w:val="0"/>
          <w:numId w:val="37"/>
        </w:numPr>
        <w:jc w:val="both"/>
        <w:rPr>
          <w:rFonts w:ascii="Oxfam TSTAR PRO Headline" w:hAnsi="Oxfam TSTAR PRO Headline"/>
          <w:color w:val="70AD47" w:themeColor="accent6"/>
          <w:sz w:val="32"/>
          <w:szCs w:val="32"/>
        </w:rPr>
      </w:pPr>
      <w:r w:rsidRPr="006F332E">
        <w:rPr>
          <w:rFonts w:ascii="Oxfam TSTAR PRO Headline" w:hAnsi="Oxfam TSTAR PRO Headline"/>
          <w:color w:val="70AD47" w:themeColor="accent6"/>
          <w:sz w:val="32"/>
        </w:rPr>
        <w:t>INFORMACIÓN SOBRE A ORGANIZACIÓN</w:t>
      </w:r>
    </w:p>
    <w:tbl>
      <w:tblPr>
        <w:tblStyle w:val="Tablaconcuadrculaclara"/>
        <w:tblW w:w="0" w:type="auto"/>
        <w:tbl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insideH w:val="single" w:sz="12" w:space="0" w:color="D0CECE" w:themeColor="background2" w:themeShade="E6"/>
          <w:insideV w:val="single" w:sz="12" w:space="0" w:color="D0CECE" w:themeColor="background2" w:themeShade="E6"/>
        </w:tblBorders>
        <w:shd w:val="clear" w:color="auto" w:fill="FFFFFF" w:themeFill="background1"/>
        <w:tblLook w:val="04A0" w:firstRow="1" w:lastRow="0" w:firstColumn="1" w:lastColumn="0" w:noHBand="0" w:noVBand="1"/>
      </w:tblPr>
      <w:tblGrid>
        <w:gridCol w:w="8474"/>
      </w:tblGrid>
      <w:tr w:rsidR="53E27146" w:rsidRPr="006F332E" w14:paraId="1952661A" w14:textId="77777777" w:rsidTr="0F3CE5FB">
        <w:trPr>
          <w:trHeight w:val="300"/>
        </w:trPr>
        <w:tc>
          <w:tcPr>
            <w:tcW w:w="8494" w:type="dxa"/>
          </w:tcPr>
          <w:p w14:paraId="5A7B9C09" w14:textId="77777777" w:rsidR="0049095F" w:rsidRPr="006F332E" w:rsidRDefault="0049095F" w:rsidP="00543202">
            <w:pPr>
              <w:spacing w:line="276" w:lineRule="auto"/>
              <w:rPr>
                <w:rFonts w:ascii="Oxfam TSTAR PRO" w:hAnsi="Oxfam TSTAR PRO"/>
                <w:color w:val="000000" w:themeColor="text1"/>
                <w:sz w:val="28"/>
                <w:szCs w:val="28"/>
              </w:rPr>
            </w:pPr>
          </w:p>
          <w:p w14:paraId="30A67855" w14:textId="37949742" w:rsidR="00C3680F" w:rsidRPr="006F332E" w:rsidRDefault="06FBBD68" w:rsidP="00543202">
            <w:pPr>
              <w:spacing w:line="276" w:lineRule="auto"/>
              <w:rPr>
                <w:rFonts w:ascii="Oxfam TSTAR PRO" w:hAnsi="Oxfam TSTAR PRO"/>
                <w:color w:val="000000" w:themeColor="text1"/>
                <w:sz w:val="28"/>
                <w:szCs w:val="28"/>
              </w:rPr>
            </w:pPr>
            <w:r w:rsidRPr="006F332E">
              <w:rPr>
                <w:rFonts w:ascii="Oxfam TSTAR PRO" w:hAnsi="Oxfam TSTAR PRO"/>
                <w:color w:val="000000" w:themeColor="text1"/>
                <w:sz w:val="28"/>
              </w:rPr>
              <w:t>1.1. Cal é o nome da túa organización?</w:t>
            </w:r>
          </w:p>
          <w:p w14:paraId="360A41C8" w14:textId="77777777" w:rsidR="53E27146" w:rsidRPr="006F332E" w:rsidRDefault="580B5092" w:rsidP="00543202">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En caso de contar cun nome de organización composto de siglas, indica tamén as siglas.</w:t>
            </w:r>
          </w:p>
          <w:p w14:paraId="525466D4" w14:textId="28BA3E2E" w:rsidR="00A65A1A" w:rsidRPr="006F332E" w:rsidRDefault="00A65A1A" w:rsidP="00543202">
            <w:pPr>
              <w:spacing w:line="276" w:lineRule="auto"/>
              <w:rPr>
                <w:rFonts w:ascii="Oxfam TSTAR PRO" w:hAnsi="Oxfam TSTAR PRO"/>
                <w:color w:val="000000" w:themeColor="text1"/>
                <w:sz w:val="20"/>
                <w:szCs w:val="20"/>
              </w:rPr>
            </w:pPr>
          </w:p>
        </w:tc>
      </w:tr>
      <w:tr w:rsidR="006E550A" w:rsidRPr="006F332E" w14:paraId="5C3B9141" w14:textId="77777777" w:rsidTr="0F3CE5FB">
        <w:trPr>
          <w:trHeight w:val="300"/>
        </w:trPr>
        <w:tc>
          <w:tcPr>
            <w:tcW w:w="8494" w:type="dxa"/>
          </w:tcPr>
          <w:p w14:paraId="3E6D33D5" w14:textId="1730D497" w:rsidR="4A07A6DA" w:rsidRPr="006F332E" w:rsidRDefault="1A57497F" w:rsidP="00543202">
            <w:pPr>
              <w:spacing w:line="276" w:lineRule="auto"/>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1.2. Describe brevemente a misión da túa organización</w:t>
            </w:r>
          </w:p>
          <w:p w14:paraId="65742E11" w14:textId="1B922D3B" w:rsidR="1A57497F" w:rsidRPr="006F332E" w:rsidRDefault="1A57497F" w:rsidP="1A57497F">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Cóntanos cal é a razón de ser da vosa organización; que dereitos, causas ou problemáticas abordades e con que colectivos adoitades traballar.</w:t>
            </w:r>
          </w:p>
          <w:p w14:paraId="7637F83F" w14:textId="1EF0D718" w:rsidR="006E550A" w:rsidRPr="006F332E" w:rsidRDefault="006E550A" w:rsidP="53E27146">
            <w:pPr>
              <w:rPr>
                <w:rFonts w:ascii="Oxfam TSTAR PRO" w:hAnsi="Oxfam TSTAR PRO"/>
                <w:color w:val="000000" w:themeColor="text1"/>
                <w:sz w:val="28"/>
                <w:szCs w:val="28"/>
              </w:rPr>
            </w:pPr>
          </w:p>
        </w:tc>
      </w:tr>
      <w:tr w:rsidR="00D10860" w:rsidRPr="006F332E" w14:paraId="08072BAC" w14:textId="77777777" w:rsidTr="0F3CE5FB">
        <w:trPr>
          <w:trHeight w:val="300"/>
        </w:trPr>
        <w:tc>
          <w:tcPr>
            <w:tcW w:w="8494" w:type="dxa"/>
            <w:tcBorders>
              <w:bottom w:val="single" w:sz="12" w:space="0" w:color="D0CECE" w:themeColor="background2" w:themeShade="E6"/>
            </w:tcBorders>
          </w:tcPr>
          <w:p w14:paraId="650A90A0" w14:textId="364BD965" w:rsidR="00D10860" w:rsidRPr="006F332E" w:rsidRDefault="1A57497F" w:rsidP="53E27146">
            <w:pPr>
              <w:rPr>
                <w:rFonts w:ascii="Oxfam TSTAR PRO" w:hAnsi="Oxfam TSTAR PRO"/>
                <w:color w:val="000000" w:themeColor="text1"/>
                <w:sz w:val="28"/>
                <w:szCs w:val="28"/>
              </w:rPr>
            </w:pPr>
            <w:r w:rsidRPr="006F332E">
              <w:rPr>
                <w:rFonts w:ascii="Oxfam TSTAR PRO" w:hAnsi="Oxfam TSTAR PRO"/>
                <w:color w:val="000000" w:themeColor="text1"/>
                <w:sz w:val="28"/>
              </w:rPr>
              <w:t>1.3. En que ano se constituíu a túa organización?</w:t>
            </w:r>
          </w:p>
          <w:p w14:paraId="4D9C80D4" w14:textId="5803B0C2" w:rsidR="0050597A" w:rsidRPr="006F332E" w:rsidRDefault="0050597A" w:rsidP="53E27146">
            <w:pPr>
              <w:rPr>
                <w:rFonts w:ascii="Oxfam TSTAR PRO" w:hAnsi="Oxfam TSTAR PRO"/>
                <w:color w:val="000000" w:themeColor="text1"/>
                <w:sz w:val="28"/>
                <w:szCs w:val="28"/>
              </w:rPr>
            </w:pPr>
          </w:p>
        </w:tc>
      </w:tr>
      <w:tr w:rsidR="53E27146" w:rsidRPr="006F332E" w14:paraId="0D232000" w14:textId="77777777" w:rsidTr="0F3CE5FB">
        <w:trPr>
          <w:trHeight w:val="300"/>
        </w:trPr>
        <w:tc>
          <w:tcPr>
            <w:tcW w:w="8494" w:type="dxa"/>
            <w:tc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tcBorders>
          </w:tcPr>
          <w:p w14:paraId="4BCCD96B" w14:textId="37FE7DE6" w:rsidR="00F0240B" w:rsidRPr="006F332E" w:rsidRDefault="0F3CE5FB" w:rsidP="53E27146">
            <w:pPr>
              <w:rPr>
                <w:rFonts w:ascii="Oxfam TSTAR PRO" w:hAnsi="Oxfam TSTAR PRO"/>
                <w:color w:val="000000" w:themeColor="text1"/>
                <w:sz w:val="28"/>
                <w:szCs w:val="28"/>
              </w:rPr>
            </w:pPr>
            <w:r w:rsidRPr="006F332E">
              <w:rPr>
                <w:rFonts w:ascii="Oxfam TSTAR PRO" w:hAnsi="Oxfam TSTAR PRO"/>
                <w:color w:val="000000" w:themeColor="text1"/>
                <w:sz w:val="28"/>
              </w:rPr>
              <w:t xml:space="preserve">1.4. Información de contacto da organización </w:t>
            </w:r>
          </w:p>
          <w:p w14:paraId="66827B2D" w14:textId="77777777" w:rsidR="00F0240B" w:rsidRPr="006F332E" w:rsidRDefault="00F0240B" w:rsidP="53E27146">
            <w:pPr>
              <w:rPr>
                <w:rFonts w:ascii="Oxfam TSTAR PRO" w:hAnsi="Oxfam TSTAR PRO"/>
                <w:color w:val="000000" w:themeColor="text1"/>
                <w:sz w:val="20"/>
                <w:szCs w:val="20"/>
              </w:rPr>
            </w:pPr>
          </w:p>
          <w:p w14:paraId="1F64C33B" w14:textId="322854F2" w:rsidR="53E27146" w:rsidRPr="006F332E" w:rsidRDefault="5B12D6EF" w:rsidP="53E27146">
            <w:pPr>
              <w:rPr>
                <w:rFonts w:ascii="Oxfam TSTAR PRO" w:hAnsi="Oxfam TSTAR PRO"/>
                <w:color w:val="000000" w:themeColor="text1"/>
                <w:sz w:val="20"/>
                <w:szCs w:val="20"/>
              </w:rPr>
            </w:pPr>
            <w:r w:rsidRPr="006F332E">
              <w:rPr>
                <w:rFonts w:ascii="Oxfam TSTAR PRO" w:hAnsi="Oxfam TSTAR PRO"/>
                <w:color w:val="000000" w:themeColor="text1"/>
                <w:sz w:val="20"/>
              </w:rPr>
              <w:t>* Indícanos o teu enderezo, correo electrónico, teléfono e enderezo web para poder poñernos en contacto contigo.</w:t>
            </w:r>
          </w:p>
          <w:p w14:paraId="650DB207" w14:textId="2A6518DF" w:rsidR="5B12D6EF" w:rsidRPr="006F332E" w:rsidRDefault="5B12D6EF" w:rsidP="5B12D6EF">
            <w:pPr>
              <w:rPr>
                <w:rFonts w:ascii="Oxfam TSTAR PRO" w:hAnsi="Oxfam TSTAR PRO"/>
                <w:color w:val="000000" w:themeColor="text1"/>
                <w:sz w:val="20"/>
                <w:szCs w:val="20"/>
              </w:rPr>
            </w:pPr>
          </w:p>
          <w:p w14:paraId="5DFEF154" w14:textId="7B7F06FE"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 xml:space="preserve">Nome e apelidos da persoa de contacto da organización: </w:t>
            </w:r>
          </w:p>
          <w:p w14:paraId="4D0B9864" w14:textId="04E8AC55"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Función ou cargo na organización da persoa de contacto:</w:t>
            </w:r>
          </w:p>
          <w:p w14:paraId="0464D7B0" w14:textId="5950D349"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 xml:space="preserve">Correo electrónico: </w:t>
            </w:r>
          </w:p>
          <w:p w14:paraId="33A77BA1" w14:textId="54B7B090"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Teléfono:</w:t>
            </w:r>
          </w:p>
          <w:p w14:paraId="6059F857" w14:textId="388076C6"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Enderezo do domicilio social:</w:t>
            </w:r>
          </w:p>
          <w:p w14:paraId="14EE4DE1" w14:textId="2547097E"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Provincia:</w:t>
            </w:r>
          </w:p>
          <w:p w14:paraId="4CCD01A8" w14:textId="5CA63425" w:rsidR="00691340" w:rsidRPr="006F332E" w:rsidRDefault="00691340" w:rsidP="5B12D6EF">
            <w:pPr>
              <w:rPr>
                <w:rFonts w:ascii="Oxfam TSTAR PRO" w:hAnsi="Oxfam TSTAR PRO"/>
                <w:color w:val="000000" w:themeColor="text1"/>
                <w:sz w:val="24"/>
                <w:szCs w:val="24"/>
              </w:rPr>
            </w:pPr>
            <w:r w:rsidRPr="006F332E">
              <w:rPr>
                <w:rFonts w:ascii="Oxfam TSTAR PRO" w:hAnsi="Oxfam TSTAR PRO"/>
                <w:color w:val="000000" w:themeColor="text1"/>
                <w:sz w:val="24"/>
              </w:rPr>
              <w:t>Código postal:</w:t>
            </w:r>
          </w:p>
          <w:p w14:paraId="255C6C46" w14:textId="0C8596F3"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Municipio:</w:t>
            </w:r>
          </w:p>
          <w:p w14:paraId="02FDAA61" w14:textId="14E6B26D"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Enderezo web, en caso de ter:</w:t>
            </w:r>
          </w:p>
          <w:p w14:paraId="0CB3EFD9" w14:textId="0A207DC5" w:rsidR="5B12D6EF" w:rsidRPr="006F332E" w:rsidRDefault="5B12D6EF" w:rsidP="5B12D6EF">
            <w:pPr>
              <w:rPr>
                <w:rFonts w:ascii="Oxfam TSTAR PRO" w:hAnsi="Oxfam TSTAR PRO"/>
                <w:color w:val="000000" w:themeColor="text1"/>
                <w:sz w:val="24"/>
                <w:szCs w:val="24"/>
              </w:rPr>
            </w:pPr>
            <w:r w:rsidRPr="006F332E">
              <w:rPr>
                <w:rFonts w:ascii="Oxfam TSTAR PRO" w:hAnsi="Oxfam TSTAR PRO"/>
                <w:color w:val="000000" w:themeColor="text1"/>
                <w:sz w:val="24"/>
              </w:rPr>
              <w:t>Redes sociais da organización, en caso de ter:</w:t>
            </w:r>
          </w:p>
          <w:p w14:paraId="71DAD086" w14:textId="3A5F57DB" w:rsidR="5B12D6EF" w:rsidRPr="006F332E" w:rsidRDefault="5B12D6EF" w:rsidP="5B12D6EF">
            <w:pPr>
              <w:rPr>
                <w:rFonts w:ascii="Oxfam TSTAR PRO" w:hAnsi="Oxfam TSTAR PRO"/>
                <w:color w:val="000000" w:themeColor="text1"/>
                <w:sz w:val="20"/>
                <w:szCs w:val="20"/>
              </w:rPr>
            </w:pPr>
          </w:p>
          <w:p w14:paraId="0FC93453" w14:textId="36BC5EB7" w:rsidR="00F0240B" w:rsidRPr="006F332E" w:rsidRDefault="00F0240B" w:rsidP="53E27146">
            <w:pPr>
              <w:rPr>
                <w:rFonts w:ascii="Oxfam TSTAR PRO" w:hAnsi="Oxfam TSTAR PRO"/>
                <w:color w:val="000000" w:themeColor="text1"/>
                <w:sz w:val="20"/>
                <w:szCs w:val="20"/>
              </w:rPr>
            </w:pPr>
          </w:p>
        </w:tc>
      </w:tr>
    </w:tbl>
    <w:p w14:paraId="130E6028" w14:textId="3576A659" w:rsidR="5B12D6EF" w:rsidRPr="006F332E" w:rsidRDefault="5B12D6EF"/>
    <w:p w14:paraId="1409E2AF" w14:textId="2C6B413C" w:rsidR="00810493" w:rsidRPr="006F332E" w:rsidRDefault="00810493" w:rsidP="53E27146"/>
    <w:p w14:paraId="04BEAE8A" w14:textId="0C5DC569" w:rsidR="0030167F" w:rsidRPr="006F332E" w:rsidRDefault="0030167F" w:rsidP="00D67F66">
      <w:pPr>
        <w:pStyle w:val="Prrafodelista"/>
        <w:numPr>
          <w:ilvl w:val="0"/>
          <w:numId w:val="37"/>
        </w:numPr>
        <w:jc w:val="both"/>
        <w:rPr>
          <w:rFonts w:ascii="Oxfam TSTAR PRO Headline" w:hAnsi="Oxfam TSTAR PRO Headline"/>
          <w:color w:val="70AD47" w:themeColor="accent6"/>
          <w:sz w:val="32"/>
          <w:szCs w:val="32"/>
        </w:rPr>
      </w:pPr>
      <w:r w:rsidRPr="006F332E">
        <w:rPr>
          <w:rFonts w:ascii="Oxfam TSTAR PRO Headline" w:hAnsi="Oxfam TSTAR PRO Headline"/>
          <w:color w:val="70AD47" w:themeColor="accent6"/>
          <w:sz w:val="32"/>
        </w:rPr>
        <w:t>INFORMACIÓN SOBRE O PROXECTO</w:t>
      </w:r>
    </w:p>
    <w:p w14:paraId="1D7E0820" w14:textId="77777777" w:rsidR="0049095F" w:rsidRPr="006F332E" w:rsidRDefault="0049095F" w:rsidP="00F167F0">
      <w:pPr>
        <w:shd w:val="clear" w:color="auto" w:fill="E2EFD9" w:themeFill="accent6" w:themeFillTint="33"/>
        <w:rPr>
          <w:rFonts w:ascii="Oxfam Global Headline" w:hAnsi="Oxfam Global Headline"/>
          <w:sz w:val="24"/>
          <w:szCs w:val="24"/>
        </w:rPr>
      </w:pPr>
    </w:p>
    <w:p w14:paraId="6E783DB2" w14:textId="3A6706D6" w:rsidR="00FA54ED" w:rsidRPr="006F332E" w:rsidRDefault="00FA54ED" w:rsidP="00F167F0">
      <w:pPr>
        <w:shd w:val="clear" w:color="auto" w:fill="E2EFD9" w:themeFill="accent6" w:themeFillTint="33"/>
        <w:rPr>
          <w:rFonts w:ascii="Oxfam TSTAR PRO Headline" w:hAnsi="Oxfam TSTAR PRO Headline"/>
          <w:sz w:val="24"/>
          <w:szCs w:val="24"/>
        </w:rPr>
      </w:pPr>
      <w:r w:rsidRPr="006F332E">
        <w:rPr>
          <w:rFonts w:ascii="Oxfam TSTAR PRO Headline" w:hAnsi="Oxfam TSTAR PRO Headline"/>
          <w:sz w:val="24"/>
        </w:rPr>
        <w:t>INFORMACIÓN CHAVE</w:t>
      </w:r>
    </w:p>
    <w:p w14:paraId="0AF37F4B" w14:textId="54A79D0F" w:rsidR="0049095F" w:rsidRPr="006F332E" w:rsidRDefault="00E65071" w:rsidP="00F167F0">
      <w:pPr>
        <w:shd w:val="clear" w:color="auto" w:fill="E2EFD9" w:themeFill="accent6" w:themeFillTint="33"/>
        <w:rPr>
          <w:rFonts w:ascii="Oxfam Global Headline" w:hAnsi="Oxfam Global Headline"/>
          <w:sz w:val="24"/>
          <w:szCs w:val="24"/>
        </w:rPr>
      </w:pPr>
      <w:r w:rsidRPr="006F332E">
        <w:rPr>
          <w:rFonts w:ascii="Oxfam Global Headline" w:hAnsi="Oxfam Global Headline"/>
          <w:sz w:val="24"/>
        </w:rPr>
        <w:tab/>
      </w:r>
    </w:p>
    <w:tbl>
      <w:tblPr>
        <w:tblStyle w:val="Tablaconcuadrculaclara"/>
        <w:tblW w:w="8490" w:type="dxa"/>
        <w:shd w:val="clear" w:color="auto" w:fill="FFFFFF" w:themeFill="background1"/>
        <w:tblLook w:val="04A0" w:firstRow="1" w:lastRow="0" w:firstColumn="1" w:lastColumn="0" w:noHBand="0" w:noVBand="1"/>
      </w:tblPr>
      <w:tblGrid>
        <w:gridCol w:w="8490"/>
      </w:tblGrid>
      <w:tr w:rsidR="00810493" w:rsidRPr="006F332E" w14:paraId="704D92C4" w14:textId="77777777" w:rsidTr="3667066C">
        <w:tc>
          <w:tcPr>
            <w:tcW w:w="8490" w:type="dxa"/>
          </w:tcPr>
          <w:p w14:paraId="7E2D9183" w14:textId="153D92EB" w:rsidR="00810493" w:rsidRPr="006F332E" w:rsidRDefault="00117AB2">
            <w:pPr>
              <w:rPr>
                <w:rFonts w:ascii="Oxfam TSTAR PRO" w:hAnsi="Oxfam TSTAR PRO"/>
                <w:color w:val="000000" w:themeColor="text1"/>
                <w:sz w:val="28"/>
                <w:szCs w:val="28"/>
              </w:rPr>
            </w:pPr>
            <w:r w:rsidRPr="006F332E">
              <w:rPr>
                <w:rFonts w:ascii="Oxfam TSTAR PRO" w:hAnsi="Oxfam TSTAR PRO"/>
                <w:color w:val="000000" w:themeColor="text1"/>
                <w:sz w:val="28"/>
              </w:rPr>
              <w:t>2.1. Cal é o nome do proxecto?</w:t>
            </w:r>
          </w:p>
          <w:p w14:paraId="2CD7DD32" w14:textId="5D4B2F76" w:rsidR="00A65A1A" w:rsidRPr="006F332E" w:rsidRDefault="00A65A1A">
            <w:pPr>
              <w:rPr>
                <w:rFonts w:ascii="Oxfam TSTAR PRO" w:hAnsi="Oxfam TSTAR PRO"/>
                <w:color w:val="000000" w:themeColor="text1"/>
                <w:sz w:val="28"/>
                <w:szCs w:val="28"/>
              </w:rPr>
            </w:pPr>
          </w:p>
        </w:tc>
      </w:tr>
      <w:tr w:rsidR="13B03586" w:rsidRPr="006F332E" w14:paraId="3FBEC882" w14:textId="77777777" w:rsidTr="3667066C">
        <w:trPr>
          <w:trHeight w:val="300"/>
        </w:trPr>
        <w:tc>
          <w:tcPr>
            <w:tcW w:w="8490" w:type="dxa"/>
          </w:tcPr>
          <w:p w14:paraId="75C63B25" w14:textId="10E73E72" w:rsidR="13B03586" w:rsidRPr="006F332E" w:rsidRDefault="6E7C2890" w:rsidP="68ACA134">
            <w:pPr>
              <w:spacing w:line="259" w:lineRule="auto"/>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 xml:space="preserve">2.2. Data de inicio do proxecto  </w:t>
            </w:r>
          </w:p>
          <w:p w14:paraId="7335136F" w14:textId="77777777" w:rsidR="13B03586" w:rsidRPr="006F332E" w:rsidRDefault="68ACA134" w:rsidP="68ACA134">
            <w:pPr>
              <w:spacing w:line="276" w:lineRule="auto"/>
              <w:rPr>
                <w:rFonts w:eastAsiaTheme="minorEastAsia"/>
                <w:color w:val="000000" w:themeColor="text1"/>
                <w:sz w:val="20"/>
                <w:szCs w:val="20"/>
              </w:rPr>
            </w:pPr>
            <w:r w:rsidRPr="006F332E">
              <w:rPr>
                <w:color w:val="000000" w:themeColor="text1"/>
                <w:sz w:val="20"/>
              </w:rPr>
              <w:lastRenderedPageBreak/>
              <w:t>* Lembra que a duración do proxecto debe ser de entre 7 e 10 meses, entre o 1 de marzo de 2027 e o 31 de decembro de 2027.</w:t>
            </w:r>
          </w:p>
          <w:p w14:paraId="1671DA6E" w14:textId="6E320182" w:rsidR="00691340" w:rsidRPr="006F332E" w:rsidRDefault="00691340" w:rsidP="68ACA134">
            <w:pPr>
              <w:spacing w:line="276" w:lineRule="auto"/>
              <w:rPr>
                <w:rFonts w:eastAsiaTheme="minorEastAsia"/>
                <w:color w:val="000000" w:themeColor="text1"/>
                <w:sz w:val="20"/>
                <w:szCs w:val="20"/>
              </w:rPr>
            </w:pPr>
          </w:p>
        </w:tc>
      </w:tr>
      <w:tr w:rsidR="68ACA134" w:rsidRPr="006F332E" w14:paraId="7BE4A3A5" w14:textId="77777777" w:rsidTr="3667066C">
        <w:trPr>
          <w:trHeight w:val="300"/>
        </w:trPr>
        <w:tc>
          <w:tcPr>
            <w:tcW w:w="8490" w:type="dxa"/>
          </w:tcPr>
          <w:p w14:paraId="1A31E723" w14:textId="5255906F" w:rsidR="68ACA134" w:rsidRPr="006F332E" w:rsidRDefault="6E7C2890" w:rsidP="68ACA134">
            <w:r w:rsidRPr="006F332E">
              <w:rPr>
                <w:rFonts w:ascii="Oxfam TSTAR PRO" w:hAnsi="Oxfam TSTAR PRO"/>
                <w:color w:val="000000" w:themeColor="text1"/>
                <w:sz w:val="28"/>
              </w:rPr>
              <w:lastRenderedPageBreak/>
              <w:t>2.3. Data de finalización do proxecto</w:t>
            </w:r>
            <w:r w:rsidRPr="006F332E">
              <w:rPr>
                <w:color w:val="000000" w:themeColor="text1"/>
                <w:sz w:val="28"/>
              </w:rPr>
              <w:t xml:space="preserve"> </w:t>
            </w:r>
            <w:r w:rsidRPr="006F332E">
              <w:br/>
            </w:r>
            <w:r w:rsidRPr="006F332E">
              <w:rPr>
                <w:rFonts w:ascii="Calibri" w:hAnsi="Calibri"/>
                <w:color w:val="000000" w:themeColor="text1"/>
              </w:rPr>
              <w:t xml:space="preserve"> * Lembra que a duración do proxecto debe ser de entre 7 e 10 meses, do 1 de marzo de 2027 ao 31 de decembro de 2027.</w:t>
            </w:r>
          </w:p>
          <w:p w14:paraId="7F52B46F" w14:textId="7B79A771" w:rsidR="68ACA134" w:rsidRPr="006F332E" w:rsidRDefault="68ACA134" w:rsidP="68ACA134">
            <w:pPr>
              <w:rPr>
                <w:rFonts w:ascii="Calibri" w:eastAsia="Calibri" w:hAnsi="Calibri" w:cs="Calibri"/>
                <w:color w:val="000000" w:themeColor="text1"/>
              </w:rPr>
            </w:pPr>
          </w:p>
        </w:tc>
      </w:tr>
      <w:tr w:rsidR="0005157D" w:rsidRPr="006F332E" w14:paraId="5A46EF01" w14:textId="77777777" w:rsidTr="3667066C">
        <w:tc>
          <w:tcPr>
            <w:tcW w:w="8490" w:type="dxa"/>
          </w:tcPr>
          <w:p w14:paraId="503F1E6E" w14:textId="17FF5E4B" w:rsidR="68ACA134" w:rsidRPr="006F332E" w:rsidRDefault="5B12D6EF" w:rsidP="68ACA134">
            <w:pPr>
              <w:spacing w:line="259" w:lineRule="auto"/>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2.4. A cal das seguintes axendas de dereitos e prioridades vai contribuír principalmente o teu proxecto?</w:t>
            </w:r>
          </w:p>
          <w:p w14:paraId="55446419" w14:textId="6AC6843F" w:rsidR="12219607" w:rsidRPr="006F332E" w:rsidRDefault="00F70353" w:rsidP="12219607">
            <w:pPr>
              <w:spacing w:line="259" w:lineRule="auto"/>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xml:space="preserve">* Selecciona só unha axenda de dereitos. Unha vez seleccionada a axenda de dereitos, indícanos a que prioridades principais contribúe o proxecto, ata un máximo de 3.  </w:t>
            </w:r>
          </w:p>
          <w:p w14:paraId="4D450F0F" w14:textId="77777777" w:rsidR="000B080F" w:rsidRPr="006F332E" w:rsidRDefault="000B080F" w:rsidP="12219607">
            <w:pPr>
              <w:spacing w:line="259" w:lineRule="auto"/>
              <w:rPr>
                <w:rFonts w:ascii="Oxfam TSTAR PRO" w:eastAsia="Oxfam TSTAR PRO" w:hAnsi="Oxfam TSTAR PRO" w:cs="Oxfam TSTAR PRO"/>
                <w:color w:val="000000" w:themeColor="text1"/>
                <w:sz w:val="20"/>
                <w:szCs w:val="20"/>
              </w:rPr>
            </w:pPr>
          </w:p>
          <w:p w14:paraId="0CFC29DA" w14:textId="4F07A69D" w:rsidR="000B080F" w:rsidRPr="006F332E" w:rsidRDefault="00A007BD" w:rsidP="000B080F">
            <w:pPr>
              <w:rPr>
                <w:rFonts w:ascii="Oxfam TSTAR PRO" w:eastAsia="Oxfam TSTAR PRO" w:hAnsi="Oxfam TSTAR PRO" w:cs="Oxfam TSTAR PRO"/>
                <w:color w:val="000000" w:themeColor="text1"/>
                <w:sz w:val="28"/>
                <w:szCs w:val="28"/>
              </w:rPr>
            </w:pPr>
            <w:r w:rsidRPr="006F332E">
              <w:rPr>
                <w:noProof/>
                <w:color w:val="000000" w:themeColor="text1"/>
              </w:rPr>
              <mc:AlternateContent>
                <mc:Choice Requires="wps">
                  <w:drawing>
                    <wp:inline distT="0" distB="0" distL="114300" distR="114300" wp14:anchorId="033D7AAE" wp14:editId="68982486">
                      <wp:extent cx="141806" cy="132026"/>
                      <wp:effectExtent l="0" t="0" r="10795" b="20955"/>
                      <wp:docPr id="82926200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6FF8D09">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D7F6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6F332E">
              <w:rPr>
                <w:rFonts w:ascii="Oxfam TSTAR PRO" w:hAnsi="Oxfam TSTAR PRO"/>
                <w:color w:val="000000" w:themeColor="text1"/>
                <w:sz w:val="28"/>
              </w:rPr>
              <w:t xml:space="preserve">      </w:t>
            </w:r>
            <w:r w:rsidRPr="006F332E">
              <w:rPr>
                <w:rFonts w:ascii="Oxfam TSTAR PRO" w:hAnsi="Oxfam TSTAR PRO"/>
                <w:b/>
                <w:color w:val="000000" w:themeColor="text1"/>
                <w:sz w:val="28"/>
              </w:rPr>
              <w:t>Dereito ao emprego digno nun tecido produtivo xusto</w:t>
            </w:r>
            <w:r w:rsidRPr="006F332E">
              <w:rPr>
                <w:rFonts w:ascii="Calibri" w:hAnsi="Calibri"/>
                <w:color w:val="000000" w:themeColor="text1"/>
                <w:sz w:val="28"/>
              </w:rPr>
              <w:t> </w:t>
            </w:r>
          </w:p>
          <w:p w14:paraId="48FAC06A" w14:textId="77777777" w:rsidR="000B080F" w:rsidRPr="006F332E" w:rsidRDefault="000B080F" w:rsidP="000B080F">
            <w:pPr>
              <w:spacing w:line="259" w:lineRule="auto"/>
              <w:rPr>
                <w:rFonts w:ascii="Oxfam TSTAR PRO" w:eastAsia="Oxfam TSTAR PRO" w:hAnsi="Oxfam TSTAR PRO" w:cs="Oxfam TSTAR PRO"/>
                <w:color w:val="000000" w:themeColor="text1"/>
                <w:sz w:val="20"/>
                <w:szCs w:val="20"/>
              </w:rPr>
            </w:pPr>
          </w:p>
          <w:p w14:paraId="40DE3848" w14:textId="01409FA8" w:rsidR="000B080F" w:rsidRPr="006F332E" w:rsidRDefault="00A007BD" w:rsidP="00A007BD">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6C4F00AF" wp14:editId="2DDA2D1D">
                      <wp:extent cx="117451" cy="108857"/>
                      <wp:effectExtent l="0" t="0" r="16510" b="24765"/>
                      <wp:docPr id="32766507"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78A4DFB1">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6E472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Identificar e denunciar a vulneración</w:t>
            </w:r>
            <w:r w:rsidRPr="006F332E">
              <w:rPr>
                <w:rFonts w:ascii="Oxfam TSTAR PRO" w:hAnsi="Oxfam TSTAR PRO"/>
                <w:color w:val="000000" w:themeColor="text1"/>
              </w:rPr>
              <w:t xml:space="preserve"> dos dereitos laborais das persoas traballadoras.</w:t>
            </w:r>
          </w:p>
          <w:p w14:paraId="4FDCF0F7" w14:textId="77777777" w:rsidR="000B080F" w:rsidRPr="006F332E" w:rsidRDefault="000B080F" w:rsidP="00A007BD">
            <w:pPr>
              <w:spacing w:line="259" w:lineRule="auto"/>
              <w:jc w:val="both"/>
              <w:rPr>
                <w:rFonts w:ascii="Oxfam TSTAR PRO" w:eastAsia="Oxfam TSTAR PRO" w:hAnsi="Oxfam TSTAR PRO" w:cs="Oxfam TSTAR PRO"/>
                <w:color w:val="000000" w:themeColor="text1"/>
              </w:rPr>
            </w:pPr>
          </w:p>
          <w:p w14:paraId="282202D1" w14:textId="6EA7A042" w:rsidR="000B080F" w:rsidRPr="006F332E" w:rsidRDefault="00A007BD" w:rsidP="00A007BD">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52E0C9FD" wp14:editId="14B1CF92">
                      <wp:extent cx="117451" cy="108857"/>
                      <wp:effectExtent l="0" t="0" r="16510" b="24765"/>
                      <wp:docPr id="36912287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79C6A0D9">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CEEB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Promover a inserción sociolaboral</w:t>
            </w:r>
            <w:r w:rsidRPr="006F332E">
              <w:rPr>
                <w:rFonts w:ascii="Oxfam TSTAR PRO" w:hAnsi="Oxfam TSTAR PRO"/>
                <w:color w:val="000000" w:themeColor="text1"/>
              </w:rPr>
              <w:t xml:space="preserve"> </w:t>
            </w:r>
            <w:r w:rsidRPr="006F332E">
              <w:rPr>
                <w:rFonts w:ascii="Oxfam TSTAR PRO" w:hAnsi="Oxfam TSTAR PRO"/>
                <w:b/>
                <w:bCs/>
                <w:color w:val="000000" w:themeColor="text1"/>
              </w:rPr>
              <w:t>de persoas en situación de vulnerabilidade</w:t>
            </w:r>
            <w:r w:rsidRPr="006F332E">
              <w:rPr>
                <w:rFonts w:ascii="Oxfam TSTAR PRO" w:hAnsi="Oxfam TSTAR PRO"/>
                <w:color w:val="000000" w:themeColor="text1"/>
              </w:rPr>
              <w:t xml:space="preserve"> mediante o acompañamento, a orientación e/ou a formación de persoas en situación de desemprego, co obxectivo de facilitar o acceso ao emprego ou mellorar a súa empregabilidade.</w:t>
            </w:r>
          </w:p>
          <w:p w14:paraId="636E1BDB" w14:textId="77777777" w:rsidR="000B080F" w:rsidRPr="006F332E" w:rsidRDefault="000B080F" w:rsidP="00A007BD">
            <w:pPr>
              <w:spacing w:line="259" w:lineRule="auto"/>
              <w:jc w:val="both"/>
              <w:rPr>
                <w:rFonts w:ascii="Oxfam TSTAR PRO" w:eastAsia="Oxfam TSTAR PRO" w:hAnsi="Oxfam TSTAR PRO" w:cs="Oxfam TSTAR PRO"/>
                <w:color w:val="000000" w:themeColor="text1"/>
              </w:rPr>
            </w:pPr>
          </w:p>
          <w:p w14:paraId="684489DC" w14:textId="173F845A" w:rsidR="000B080F" w:rsidRPr="006F332E" w:rsidRDefault="00A007BD" w:rsidP="00A007BD">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35E9E553" wp14:editId="690F7538">
                      <wp:extent cx="117451" cy="108857"/>
                      <wp:effectExtent l="0" t="0" r="16510" b="24765"/>
                      <wp:docPr id="359863840"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F7DACF3">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6680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Fomentar espazos de traballo en rede e apoio mutuo</w:t>
            </w:r>
            <w:r w:rsidRPr="006F332E">
              <w:rPr>
                <w:rFonts w:ascii="Oxfam TSTAR PRO" w:hAnsi="Oxfam TSTAR PRO"/>
                <w:color w:val="000000" w:themeColor="text1"/>
              </w:rPr>
              <w:t xml:space="preserve"> </w:t>
            </w:r>
            <w:r w:rsidRPr="006F332E">
              <w:rPr>
                <w:rFonts w:ascii="Oxfam TSTAR PRO" w:hAnsi="Oxfam TSTAR PRO"/>
                <w:b/>
                <w:bCs/>
                <w:color w:val="000000" w:themeColor="text1"/>
              </w:rPr>
              <w:t>de persoas traballadoras,</w:t>
            </w:r>
            <w:r w:rsidRPr="006F332E">
              <w:rPr>
                <w:rFonts w:ascii="Oxfam TSTAR PRO" w:hAnsi="Oxfam TSTAR PRO"/>
                <w:color w:val="000000" w:themeColor="text1"/>
              </w:rPr>
              <w:t xml:space="preserve"> asalariadas ou por conta propia, que teñan como obxectivo avanzar no dereito ao emprego digno entre colectivos especialmente precarizados, como as persoas novas, as mulleres, as persoas migrantes ou as persoas do colectivo xitano, entre outras.</w:t>
            </w:r>
          </w:p>
          <w:p w14:paraId="23E770AF" w14:textId="77777777" w:rsidR="000B080F" w:rsidRPr="006F332E" w:rsidRDefault="000B080F" w:rsidP="000B080F">
            <w:pPr>
              <w:spacing w:line="259" w:lineRule="auto"/>
              <w:rPr>
                <w:rFonts w:ascii="Oxfam TSTAR PRO" w:eastAsia="Oxfam TSTAR PRO" w:hAnsi="Oxfam TSTAR PRO" w:cs="Oxfam TSTAR PRO"/>
                <w:color w:val="000000" w:themeColor="text1"/>
                <w:sz w:val="20"/>
                <w:szCs w:val="20"/>
              </w:rPr>
            </w:pPr>
          </w:p>
          <w:p w14:paraId="20D74F24" w14:textId="2174C1E7" w:rsidR="000B080F" w:rsidRPr="006F332E" w:rsidRDefault="00A007BD" w:rsidP="00A007BD">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64E58A0D" wp14:editId="54EDFD40">
                      <wp:extent cx="117451" cy="108857"/>
                      <wp:effectExtent l="0" t="0" r="16510" b="24765"/>
                      <wp:docPr id="163361878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16BA8C7F">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46FD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Crear oportunidades laborais</w:t>
            </w:r>
            <w:r w:rsidRPr="006F332E">
              <w:rPr>
                <w:rFonts w:ascii="Oxfam TSTAR PRO" w:hAnsi="Oxfam TSTAR PRO"/>
                <w:color w:val="000000" w:themeColor="text1"/>
              </w:rPr>
              <w:t xml:space="preserve"> </w:t>
            </w:r>
            <w:r w:rsidRPr="006F332E">
              <w:rPr>
                <w:rFonts w:ascii="Oxfam TSTAR PRO" w:hAnsi="Oxfam TSTAR PRO"/>
                <w:b/>
                <w:bCs/>
                <w:color w:val="000000" w:themeColor="text1"/>
              </w:rPr>
              <w:t>para persoas en situación de risco de exclusión social</w:t>
            </w:r>
            <w:r w:rsidRPr="006F332E">
              <w:rPr>
                <w:rFonts w:ascii="Oxfam TSTAR PRO" w:hAnsi="Oxfam TSTAR PRO"/>
                <w:color w:val="000000" w:themeColor="text1"/>
              </w:rPr>
              <w:t xml:space="preserve"> que lles garantan un emprego estable, seguro e con salarios dignos mediante o impulso de emprego digno, a economía e o emprendemento social e o cooperativismo en novos nichos económicos (por exemplo, a transición verde e dixital, o emprego rural ou a economía dos coidados).</w:t>
            </w:r>
          </w:p>
          <w:p w14:paraId="62AE6879" w14:textId="77777777" w:rsidR="000B080F" w:rsidRPr="006F332E" w:rsidRDefault="000B080F" w:rsidP="00A007BD">
            <w:pPr>
              <w:spacing w:line="259" w:lineRule="auto"/>
              <w:jc w:val="both"/>
              <w:rPr>
                <w:rFonts w:ascii="Oxfam TSTAR PRO" w:eastAsia="Oxfam TSTAR PRO" w:hAnsi="Oxfam TSTAR PRO" w:cs="Oxfam TSTAR PRO"/>
                <w:color w:val="000000" w:themeColor="text1"/>
              </w:rPr>
            </w:pPr>
          </w:p>
          <w:p w14:paraId="5DCDACF3" w14:textId="3AA70FEB" w:rsidR="000B080F" w:rsidRPr="006F332E" w:rsidRDefault="00A007BD" w:rsidP="68ACA134">
            <w:pPr>
              <w:jc w:val="both"/>
              <w:rPr>
                <w:rFonts w:ascii="Oxfam TSTAR PRO" w:eastAsia="Oxfam TSTAR PRO" w:hAnsi="Oxfam TSTAR PRO" w:cs="Oxfam TSTAR PRO"/>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1FADA6B7" wp14:editId="63E16F61">
                      <wp:extent cx="117451" cy="108857"/>
                      <wp:effectExtent l="0" t="0" r="16510" b="24765"/>
                      <wp:docPr id="817091712"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23396D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4A8E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Sensibilizar e mobilizar</w:t>
            </w:r>
            <w:r w:rsidRPr="006F332E">
              <w:rPr>
                <w:rFonts w:ascii="Oxfam TSTAR PRO" w:hAnsi="Oxfam TSTAR PRO"/>
                <w:color w:val="000000" w:themeColor="text1"/>
              </w:rPr>
              <w:t xml:space="preserve"> </w:t>
            </w:r>
            <w:r w:rsidRPr="006F332E">
              <w:rPr>
                <w:rFonts w:ascii="Oxfam TSTAR PRO" w:hAnsi="Oxfam TSTAR PRO"/>
                <w:b/>
                <w:bCs/>
                <w:color w:val="000000" w:themeColor="text1"/>
              </w:rPr>
              <w:t>a cidadanía para fomentar a xustiza económica,</w:t>
            </w:r>
            <w:r w:rsidRPr="006F332E">
              <w:rPr>
                <w:rFonts w:ascii="Oxfam TSTAR PRO" w:hAnsi="Oxfam TSTAR PRO"/>
                <w:color w:val="000000" w:themeColor="text1"/>
              </w:rPr>
              <w:t xml:space="preserve"> incluídas a acción colectiva contra a precariedade laboral, a promoción de dereitos laborais e o emprego digno, e a identificación e a denuncia da vulneración dos dereitos laborais das persoas traballadoras.</w:t>
            </w:r>
          </w:p>
          <w:p w14:paraId="5BB6299B" w14:textId="1FD42953" w:rsidR="68ACA134" w:rsidRPr="006F332E" w:rsidRDefault="68ACA134" w:rsidP="68ACA134">
            <w:pPr>
              <w:jc w:val="both"/>
              <w:rPr>
                <w:rFonts w:ascii="Oxfam TSTAR PRO" w:eastAsia="Oxfam TSTAR PRO" w:hAnsi="Oxfam TSTAR PRO" w:cs="Oxfam TSTAR PRO"/>
                <w:color w:val="000000" w:themeColor="text1"/>
              </w:rPr>
            </w:pPr>
          </w:p>
          <w:p w14:paraId="50175635" w14:textId="77777777" w:rsidR="000B080F" w:rsidRPr="006F332E" w:rsidRDefault="000B080F" w:rsidP="000B080F">
            <w:pPr>
              <w:spacing w:line="259" w:lineRule="auto"/>
              <w:rPr>
                <w:rFonts w:ascii="Oxfam TSTAR PRO" w:eastAsia="Oxfam TSTAR PRO" w:hAnsi="Oxfam TSTAR PRO" w:cs="Oxfam TSTAR PRO"/>
                <w:color w:val="000000" w:themeColor="text1"/>
                <w:sz w:val="20"/>
                <w:szCs w:val="20"/>
              </w:rPr>
            </w:pPr>
          </w:p>
          <w:p w14:paraId="13C4E1F3" w14:textId="6D6460DC" w:rsidR="000B080F" w:rsidRPr="006F332E" w:rsidRDefault="000B080F" w:rsidP="000B080F">
            <w:pPr>
              <w:rPr>
                <w:rFonts w:ascii="Oxfam TSTAR PRO" w:eastAsia="Oxfam TSTAR PRO" w:hAnsi="Oxfam TSTAR PRO" w:cs="Oxfam TSTAR PRO"/>
                <w:color w:val="000000" w:themeColor="text1"/>
                <w:sz w:val="20"/>
                <w:szCs w:val="20"/>
              </w:rPr>
            </w:pPr>
            <w:r w:rsidRPr="006F332E">
              <w:rPr>
                <w:noProof/>
                <w:color w:val="000000" w:themeColor="text1"/>
              </w:rPr>
              <mc:AlternateContent>
                <mc:Choice Requires="wps">
                  <w:drawing>
                    <wp:inline distT="0" distB="0" distL="114300" distR="114300" wp14:anchorId="79ABFDA7" wp14:editId="562EF989">
                      <wp:extent cx="141806" cy="132026"/>
                      <wp:effectExtent l="0" t="0" r="10795" b="20955"/>
                      <wp:docPr id="126471615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9372D46">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0E9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6F332E">
              <w:rPr>
                <w:rFonts w:ascii="Oxfam TSTAR PRO" w:hAnsi="Oxfam TSTAR PRO"/>
                <w:color w:val="000000" w:themeColor="text1"/>
                <w:sz w:val="28"/>
              </w:rPr>
              <w:t xml:space="preserve">      </w:t>
            </w:r>
            <w:r w:rsidRPr="006F332E">
              <w:rPr>
                <w:rFonts w:ascii="Oxfam TSTAR PRO" w:hAnsi="Oxfam TSTAR PRO"/>
                <w:b/>
                <w:color w:val="000000" w:themeColor="text1"/>
                <w:sz w:val="28"/>
              </w:rPr>
              <w:t>Dereito á protección social e á vivenda</w:t>
            </w:r>
          </w:p>
          <w:p w14:paraId="031CD61D" w14:textId="77777777" w:rsidR="000B080F" w:rsidRPr="006F332E" w:rsidRDefault="000B080F" w:rsidP="000B080F">
            <w:pPr>
              <w:rPr>
                <w:rFonts w:ascii="Oxfam TSTAR PRO" w:eastAsia="Oxfam TSTAR PRO" w:hAnsi="Oxfam TSTAR PRO" w:cs="Oxfam TSTAR PRO"/>
                <w:color w:val="000000" w:themeColor="text1"/>
                <w:sz w:val="20"/>
                <w:szCs w:val="20"/>
              </w:rPr>
            </w:pPr>
          </w:p>
          <w:p w14:paraId="044EB7CF" w14:textId="71C181AC" w:rsidR="000B080F" w:rsidRPr="006F332E" w:rsidRDefault="000B080F" w:rsidP="000B080F">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51A0F627" wp14:editId="271013C1">
                      <wp:extent cx="117451" cy="108857"/>
                      <wp:effectExtent l="0" t="0" r="16510" b="24765"/>
                      <wp:docPr id="205533625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5FD109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8138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Impulsar o acceso efectivo ás políticas de garantía de ingresos</w:t>
            </w:r>
            <w:r w:rsidRPr="006F332E">
              <w:rPr>
                <w:rFonts w:ascii="Oxfam TSTAR PRO" w:hAnsi="Oxfam TSTAR PRO"/>
                <w:color w:val="000000" w:themeColor="text1"/>
              </w:rPr>
              <w:t xml:space="preserve"> (IMV, rendas autonómicas ou outras prestacións), mediante o acompañamento a persoas en situación de vulnerabilidade para previr situacións de exclusión social.</w:t>
            </w:r>
          </w:p>
          <w:p w14:paraId="332A40E4" w14:textId="77777777" w:rsidR="000B080F" w:rsidRPr="006F332E" w:rsidRDefault="000B080F" w:rsidP="000B080F">
            <w:pPr>
              <w:spacing w:line="259" w:lineRule="auto"/>
              <w:jc w:val="both"/>
              <w:rPr>
                <w:rFonts w:ascii="Oxfam TSTAR PRO" w:eastAsia="Oxfam TSTAR PRO" w:hAnsi="Oxfam TSTAR PRO" w:cs="Oxfam TSTAR PRO"/>
                <w:color w:val="000000" w:themeColor="text1"/>
              </w:rPr>
            </w:pPr>
          </w:p>
          <w:p w14:paraId="5988EC1D" w14:textId="73D65486" w:rsidR="000B080F" w:rsidRPr="006F332E" w:rsidRDefault="000B080F" w:rsidP="5B32F011">
            <w:pPr>
              <w:spacing w:before="160" w:line="276" w:lineRule="auto"/>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4FF77DB0" wp14:editId="649D9763">
                      <wp:extent cx="117451" cy="108857"/>
                      <wp:effectExtent l="0" t="0" r="16510" b="24765"/>
                      <wp:docPr id="249614926"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1A09F0B">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6CE4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color w:val="000000" w:themeColor="text1"/>
              </w:rPr>
              <w:t>Sensibilizar e/ou mobilizar a</w:t>
            </w:r>
            <w:r w:rsidRPr="006F332E">
              <w:rPr>
                <w:rFonts w:ascii="Oxfam TSTAR PRO" w:hAnsi="Oxfam TSTAR PRO"/>
                <w:color w:val="000000" w:themeColor="text1"/>
              </w:rPr>
              <w:t xml:space="preserve"> </w:t>
            </w:r>
            <w:r w:rsidRPr="006F332E">
              <w:rPr>
                <w:rFonts w:ascii="Oxfam TSTAR PRO" w:hAnsi="Oxfam TSTAR PRO"/>
                <w:b/>
                <w:bCs/>
                <w:color w:val="000000" w:themeColor="text1"/>
              </w:rPr>
              <w:t>cidadanía</w:t>
            </w:r>
            <w:r w:rsidRPr="006F332E">
              <w:rPr>
                <w:rFonts w:ascii="Oxfam TSTAR PRO" w:hAnsi="Oxfam TSTAR PRO"/>
                <w:color w:val="000000" w:themeColor="text1"/>
              </w:rPr>
              <w:t xml:space="preserve"> para influír no ámbito público e político sobre a necesidade de universalizar o sistema de protección social co fin de non deixar ningún colectivo atrás.</w:t>
            </w:r>
          </w:p>
          <w:p w14:paraId="51858B1F" w14:textId="77777777" w:rsidR="000B080F" w:rsidRPr="006F332E" w:rsidRDefault="000B080F" w:rsidP="000B080F">
            <w:pPr>
              <w:spacing w:line="259" w:lineRule="auto"/>
              <w:jc w:val="both"/>
              <w:rPr>
                <w:rFonts w:ascii="Oxfam TSTAR PRO" w:eastAsia="Oxfam TSTAR PRO" w:hAnsi="Oxfam TSTAR PRO" w:cs="Oxfam TSTAR PRO"/>
                <w:color w:val="000000" w:themeColor="text1"/>
              </w:rPr>
            </w:pPr>
          </w:p>
          <w:p w14:paraId="65B0A68C" w14:textId="0ADA634A" w:rsidR="6E49600D" w:rsidRPr="006F332E" w:rsidRDefault="000B080F" w:rsidP="6E49600D">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lastRenderedPageBreak/>
              <w:t xml:space="preserve">           </w:t>
            </w:r>
            <w:r w:rsidRPr="006F332E">
              <w:rPr>
                <w:noProof/>
              </w:rPr>
              <mc:AlternateContent>
                <mc:Choice Requires="wps">
                  <w:drawing>
                    <wp:inline distT="0" distB="0" distL="114300" distR="114300" wp14:anchorId="34214491" wp14:editId="7B504AAF">
                      <wp:extent cx="117451" cy="108857"/>
                      <wp:effectExtent l="0" t="0" r="16510" b="24765"/>
                      <wp:docPr id="115584119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6B7D85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B728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Impulsar accións que contribúan á protección das persoas en situación de vulnerabilidade habitacional,</w:t>
            </w:r>
            <w:r w:rsidRPr="006F332E">
              <w:rPr>
                <w:rFonts w:ascii="Oxfam TSTAR PRO" w:hAnsi="Oxfam TSTAR PRO"/>
                <w:color w:val="000000" w:themeColor="text1"/>
              </w:rPr>
              <w:t xml:space="preserve"> como pode ser o acompañamento ante procesos de desafiuzamento, programas que garantan as alternativas habitacionais ou o asesoramento na solicitude de axudas sociais para cubrir gastos relacionados coa vivenda (como axudas ao aluguer, axudas á rehabilitación etc.).</w:t>
            </w:r>
          </w:p>
          <w:p w14:paraId="0805B73B" w14:textId="6708E801" w:rsidR="00190692" w:rsidRPr="006F332E" w:rsidRDefault="00190692" w:rsidP="6E49600D">
            <w:pPr>
              <w:jc w:val="both"/>
              <w:rPr>
                <w:rFonts w:ascii="Oxfam TSTAR PRO" w:eastAsia="Oxfam TSTAR PRO" w:hAnsi="Oxfam TSTAR PRO" w:cs="Oxfam TSTAR PRO"/>
              </w:rPr>
            </w:pPr>
            <w:r w:rsidRPr="006F332E">
              <w:rPr>
                <w:rFonts w:ascii="Oxfam TSTAR PRO" w:hAnsi="Oxfam TSTAR PRO"/>
              </w:rPr>
              <w:t xml:space="preserve"> </w:t>
            </w:r>
          </w:p>
          <w:p w14:paraId="3539D43F" w14:textId="21FAC4F8" w:rsidR="6E49600D" w:rsidRPr="006F332E" w:rsidRDefault="6E49600D" w:rsidP="6E49600D">
            <w:pPr>
              <w:spacing w:line="259" w:lineRule="auto"/>
              <w:jc w:val="both"/>
              <w:rPr>
                <w:rFonts w:ascii="Oxfam TSTAR PRO" w:eastAsia="Oxfam TSTAR PRO" w:hAnsi="Oxfam TSTAR PRO" w:cs="Oxfam TSTAR PRO"/>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3DA7DFCB" wp14:editId="6E6F6CE0">
                      <wp:extent cx="117451" cy="108857"/>
                      <wp:effectExtent l="0" t="0" r="16510" b="24765"/>
                      <wp:docPr id="84906266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5175815F">
                    <v:rect xmlns:o="urn:schemas-microsoft-com:office:office" xmlns:v="urn:schemas-microsoft-com:vml"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F291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xmlns:w10="urn:schemas-microsoft-com:office:word"/>
                    </v:rect>
                  </w:pict>
                </mc:Fallback>
              </mc:AlternateContent>
            </w:r>
            <w:r w:rsidRPr="006F332E">
              <w:rPr>
                <w:rFonts w:ascii="Oxfam TSTAR PRO" w:hAnsi="Oxfam TSTAR PRO"/>
                <w:color w:val="000000" w:themeColor="text1"/>
              </w:rPr>
              <w:t xml:space="preserve"> </w:t>
            </w:r>
            <w:r w:rsidRPr="006F332E">
              <w:rPr>
                <w:b/>
                <w:bCs/>
              </w:rPr>
              <w:t xml:space="preserve">Fortalecer iniciativas comunitarias e participativas que involucren os colectivos afectados pola crise da vivenda </w:t>
            </w:r>
            <w:r w:rsidRPr="006F332E">
              <w:t>co obxectivo de promover o dereito á vivenda digna.</w:t>
            </w:r>
            <w:r w:rsidRPr="006F332E">
              <w:rPr>
                <w:rFonts w:ascii="Oxfam TSTAR PRO" w:hAnsi="Oxfam TSTAR PRO"/>
                <w:color w:val="000000" w:themeColor="text1"/>
              </w:rPr>
              <w:t xml:space="preserve"> Teranse en conta especialmente as accións que incorporen un compoñente de análise, mobilización ou influencia verbo da situación da vivenda.</w:t>
            </w:r>
          </w:p>
          <w:p w14:paraId="15A9C5C5" w14:textId="67665C18" w:rsidR="5B32F011" w:rsidRPr="006F332E" w:rsidRDefault="5B32F011" w:rsidP="5B32F011">
            <w:pPr>
              <w:jc w:val="both"/>
              <w:rPr>
                <w:rFonts w:ascii="Calibri" w:eastAsia="Calibri" w:hAnsi="Calibri" w:cs="Calibri"/>
                <w:color w:val="000000" w:themeColor="text1"/>
              </w:rPr>
            </w:pPr>
          </w:p>
          <w:p w14:paraId="6A6B17D7" w14:textId="77777777" w:rsidR="000B080F" w:rsidRPr="006F332E" w:rsidRDefault="000B080F" w:rsidP="000B080F">
            <w:pPr>
              <w:spacing w:line="259" w:lineRule="auto"/>
              <w:rPr>
                <w:rFonts w:ascii="Oxfam TSTAR PRO" w:eastAsia="Oxfam TSTAR PRO" w:hAnsi="Oxfam TSTAR PRO" w:cs="Oxfam TSTAR PRO"/>
                <w:color w:val="000000" w:themeColor="text1"/>
                <w:sz w:val="20"/>
                <w:szCs w:val="20"/>
              </w:rPr>
            </w:pPr>
          </w:p>
          <w:p w14:paraId="3F556827" w14:textId="3BEA4882" w:rsidR="000B080F" w:rsidRPr="006F332E" w:rsidRDefault="000B080F" w:rsidP="000B080F">
            <w:pPr>
              <w:rPr>
                <w:rFonts w:ascii="Oxfam TSTAR PRO" w:eastAsia="Oxfam TSTAR PRO" w:hAnsi="Oxfam TSTAR PRO" w:cs="Oxfam TSTAR PRO"/>
                <w:color w:val="000000" w:themeColor="text1"/>
                <w:sz w:val="28"/>
                <w:szCs w:val="28"/>
              </w:rPr>
            </w:pPr>
            <w:r w:rsidRPr="006F332E">
              <w:rPr>
                <w:noProof/>
                <w:color w:val="000000" w:themeColor="text1"/>
              </w:rPr>
              <mc:AlternateContent>
                <mc:Choice Requires="wps">
                  <w:drawing>
                    <wp:inline distT="0" distB="0" distL="114300" distR="114300" wp14:anchorId="3EDFB1EF" wp14:editId="26B9F558">
                      <wp:extent cx="141806" cy="132026"/>
                      <wp:effectExtent l="0" t="0" r="10795" b="20955"/>
                      <wp:docPr id="58209513"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561D26A7">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A35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6F332E">
              <w:rPr>
                <w:rFonts w:ascii="Oxfam TSTAR PRO" w:hAnsi="Oxfam TSTAR PRO"/>
                <w:color w:val="000000" w:themeColor="text1"/>
                <w:sz w:val="28"/>
              </w:rPr>
              <w:t xml:space="preserve">      Dereito á xustiza de xénero e á diversidade</w:t>
            </w:r>
          </w:p>
          <w:p w14:paraId="7A61BF8C" w14:textId="77777777" w:rsidR="00D02E29" w:rsidRPr="006F332E" w:rsidRDefault="00D02E29" w:rsidP="000B080F">
            <w:pPr>
              <w:rPr>
                <w:rFonts w:ascii="Oxfam TSTAR PRO" w:eastAsia="Oxfam TSTAR PRO" w:hAnsi="Oxfam TSTAR PRO" w:cs="Oxfam TSTAR PRO"/>
                <w:color w:val="000000" w:themeColor="text1"/>
                <w:sz w:val="28"/>
                <w:szCs w:val="28"/>
              </w:rPr>
            </w:pPr>
          </w:p>
          <w:p w14:paraId="40941E5B" w14:textId="77D249C0" w:rsidR="00D02E29" w:rsidRPr="006F332E" w:rsidRDefault="00D02E29" w:rsidP="000B080F">
            <w:pPr>
              <w:rPr>
                <w:rFonts w:ascii="Oxfam TSTAR PRO" w:eastAsia="Oxfam TSTAR PRO" w:hAnsi="Oxfam TSTAR PRO" w:cs="Oxfam TSTAR PRO"/>
                <w:color w:val="000000" w:themeColor="text1"/>
                <w:sz w:val="20"/>
                <w:szCs w:val="20"/>
              </w:rPr>
            </w:pPr>
            <w:r w:rsidRPr="006F332E">
              <w:rPr>
                <w:rFonts w:ascii="Oxfam TSTAR PRO" w:hAnsi="Oxfam TSTAR PRO"/>
                <w:i/>
                <w:color w:val="000000" w:themeColor="text1"/>
                <w:sz w:val="20"/>
              </w:rPr>
              <w:t>* Estas prioridades abordan a defensa, a protección e a promoción dos dereitos das mulleres e persoas da comunidade LGTBIAQ+, dende un enfoque feminista interseccional, que recoñeza os múltiples aspectos e desigualdades que atravesan os corpos, incluídos o xénero, a súa expresión, a súa identidade e as orientacións sexuais, e as interseccións con outras desigualdades como a de clase, raza, situación administrativa, orixe, diversidade funcional ou idade, entre outras.</w:t>
            </w:r>
          </w:p>
          <w:p w14:paraId="0F681293" w14:textId="77777777" w:rsidR="000B080F" w:rsidRPr="006F332E" w:rsidRDefault="000B080F" w:rsidP="000B080F">
            <w:pPr>
              <w:spacing w:line="259" w:lineRule="auto"/>
              <w:rPr>
                <w:rFonts w:ascii="Oxfam TSTAR PRO" w:eastAsia="Oxfam TSTAR PRO" w:hAnsi="Oxfam TSTAR PRO" w:cs="Oxfam TSTAR PRO"/>
                <w:color w:val="000000" w:themeColor="text1"/>
                <w:sz w:val="20"/>
                <w:szCs w:val="20"/>
              </w:rPr>
            </w:pPr>
          </w:p>
          <w:p w14:paraId="0F1D895D" w14:textId="217E2AFA" w:rsidR="000B080F" w:rsidRPr="006F332E" w:rsidRDefault="000B080F" w:rsidP="000B080F">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6E2B6019" wp14:editId="11129A31">
                      <wp:extent cx="117451" cy="108857"/>
                      <wp:effectExtent l="0" t="0" r="16510" b="24765"/>
                      <wp:docPr id="1787476528"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333C7A2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77D7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Previr as violencias patriarcais</w:t>
            </w:r>
            <w:r w:rsidRPr="006F332E">
              <w:rPr>
                <w:rFonts w:ascii="Oxfam TSTAR PRO" w:hAnsi="Oxfam TSTAR PRO"/>
                <w:color w:val="000000" w:themeColor="text1"/>
              </w:rPr>
              <w:t xml:space="preserve"> </w:t>
            </w:r>
            <w:r w:rsidRPr="006F332E">
              <w:rPr>
                <w:rFonts w:ascii="Oxfam TSTAR PRO" w:hAnsi="Oxfam TSTAR PRO"/>
                <w:b/>
                <w:bCs/>
                <w:color w:val="000000" w:themeColor="text1"/>
              </w:rPr>
              <w:t>e loitar para eliminalas,</w:t>
            </w:r>
            <w:r w:rsidRPr="006F332E">
              <w:rPr>
                <w:rFonts w:ascii="Oxfam TSTAR PRO" w:hAnsi="Oxfam TSTAR PRO"/>
                <w:color w:val="000000" w:themeColor="text1"/>
              </w:rPr>
              <w:t xml:space="preserve"> así como defender e protexer as vítimas e superviventes de todas as formas de violencia de xénero. </w:t>
            </w:r>
          </w:p>
          <w:p w14:paraId="7FA928C2" w14:textId="77777777" w:rsidR="000B080F" w:rsidRPr="006F332E" w:rsidRDefault="000B080F" w:rsidP="000B080F">
            <w:pPr>
              <w:spacing w:line="259" w:lineRule="auto"/>
              <w:jc w:val="both"/>
              <w:rPr>
                <w:rFonts w:ascii="Oxfam TSTAR PRO" w:eastAsia="Oxfam TSTAR PRO" w:hAnsi="Oxfam TSTAR PRO" w:cs="Oxfam TSTAR PRO"/>
                <w:color w:val="000000" w:themeColor="text1"/>
              </w:rPr>
            </w:pPr>
          </w:p>
          <w:p w14:paraId="601392F1" w14:textId="24DF6B18" w:rsidR="000B080F" w:rsidRPr="006F332E" w:rsidRDefault="000B080F" w:rsidP="000B080F">
            <w:pPr>
              <w:jc w:val="both"/>
              <w:rPr>
                <w:rFonts w:ascii="Oxfam TSTAR PRO" w:eastAsia="Oxfam TSTAR PRO" w:hAnsi="Oxfam TSTAR PRO" w:cs="Oxfam TSTAR PRO"/>
                <w:color w:val="000000" w:themeColor="text1"/>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12A93599" wp14:editId="0079E5A9">
                      <wp:extent cx="117451" cy="108857"/>
                      <wp:effectExtent l="0" t="0" r="16510" b="24765"/>
                      <wp:docPr id="374804313"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C752087">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1D5AC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Promover a</w:t>
            </w:r>
            <w:r w:rsidRPr="006F332E">
              <w:rPr>
                <w:rFonts w:ascii="Oxfam TSTAR PRO" w:hAnsi="Oxfam TSTAR PRO"/>
                <w:color w:val="000000" w:themeColor="text1"/>
              </w:rPr>
              <w:t xml:space="preserve"> </w:t>
            </w:r>
            <w:r w:rsidRPr="006F332E">
              <w:rPr>
                <w:rFonts w:ascii="Oxfam TSTAR PRO" w:hAnsi="Oxfam TSTAR PRO"/>
                <w:b/>
                <w:color w:val="000000" w:themeColor="text1"/>
              </w:rPr>
              <w:t xml:space="preserve">participación das colectivas, os movementos ou as organizacións feministas </w:t>
            </w:r>
            <w:r w:rsidRPr="006F332E">
              <w:rPr>
                <w:rFonts w:ascii="Oxfam TSTAR PRO" w:hAnsi="Oxfam TSTAR PRO"/>
                <w:color w:val="000000" w:themeColor="text1"/>
              </w:rPr>
              <w:t>en espazos e procesos de toma de decisións a todos os niveis (local, autonómico ou estatal) e a incidencia destes para impulsar políticas feministas, incluída a igualdade, a defensa e a protección dos dereitos das persoas LGTBIAQ+. </w:t>
            </w:r>
          </w:p>
          <w:p w14:paraId="5134F9F2" w14:textId="77777777" w:rsidR="000B080F" w:rsidRPr="006F332E" w:rsidRDefault="000B080F" w:rsidP="000B080F">
            <w:pPr>
              <w:spacing w:line="259" w:lineRule="auto"/>
              <w:jc w:val="both"/>
              <w:rPr>
                <w:rFonts w:ascii="Oxfam TSTAR PRO" w:eastAsia="Oxfam TSTAR PRO" w:hAnsi="Oxfam TSTAR PRO" w:cs="Oxfam TSTAR PRO"/>
                <w:color w:val="000000" w:themeColor="text1"/>
              </w:rPr>
            </w:pPr>
          </w:p>
          <w:p w14:paraId="465255B2" w14:textId="2563AC49" w:rsidR="000B080F" w:rsidRPr="006F332E" w:rsidRDefault="000B080F" w:rsidP="7B2D154C">
            <w:pPr>
              <w:jc w:val="both"/>
              <w:rPr>
                <w:rFonts w:ascii="Oxfam TSTAR PRO" w:eastAsia="Oxfam TSTAR PRO" w:hAnsi="Oxfam TSTAR PRO" w:cs="Oxfam TSTAR PRO"/>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1BF2B97B" wp14:editId="49C25F54">
                      <wp:extent cx="117451" cy="108857"/>
                      <wp:effectExtent l="0" t="0" r="16510" b="24765"/>
                      <wp:docPr id="76977019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16D864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D04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bCs/>
                <w:color w:val="000000" w:themeColor="text1"/>
              </w:rPr>
              <w:t>Loitar contra a discriminación</w:t>
            </w:r>
            <w:r w:rsidRPr="006F332E">
              <w:rPr>
                <w:rFonts w:ascii="Oxfam TSTAR PRO" w:hAnsi="Oxfam TSTAR PRO"/>
                <w:color w:val="000000" w:themeColor="text1"/>
              </w:rPr>
              <w:t xml:space="preserve"> e o auxe dos discursos de odio e as narrativas contrarias aos dereitos das mulleres e as persoas LGTBIAQ+. </w:t>
            </w:r>
          </w:p>
          <w:p w14:paraId="24BF6B0B" w14:textId="0699D5DE" w:rsidR="7B2D154C" w:rsidRPr="006F332E" w:rsidRDefault="7B2D154C" w:rsidP="7B2D154C">
            <w:pPr>
              <w:jc w:val="both"/>
              <w:rPr>
                <w:rFonts w:ascii="Oxfam TSTAR PRO" w:eastAsia="Oxfam TSTAR PRO" w:hAnsi="Oxfam TSTAR PRO" w:cs="Oxfam TSTAR PRO"/>
                <w:color w:val="000000" w:themeColor="text1"/>
              </w:rPr>
            </w:pPr>
          </w:p>
          <w:p w14:paraId="65DF24F8" w14:textId="13549ED1" w:rsidR="000B080F" w:rsidRPr="006F332E" w:rsidRDefault="000B080F" w:rsidP="7B2D154C">
            <w:pPr>
              <w:spacing w:line="259"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rPr>
              <w:t xml:space="preserve">      </w:t>
            </w:r>
            <w:r w:rsidRPr="006F332E">
              <w:rPr>
                <w:noProof/>
              </w:rPr>
              <mc:AlternateContent>
                <mc:Choice Requires="wps">
                  <w:drawing>
                    <wp:inline distT="0" distB="0" distL="114300" distR="114300" wp14:anchorId="40D0BACA" wp14:editId="229AAFF3">
                      <wp:extent cx="117451" cy="108857"/>
                      <wp:effectExtent l="0" t="0" r="16510" b="24765"/>
                      <wp:docPr id="15691334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87315C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E152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6F332E">
              <w:rPr>
                <w:rFonts w:ascii="Oxfam TSTAR PRO" w:hAnsi="Oxfam TSTAR PRO"/>
                <w:color w:val="000000" w:themeColor="text1"/>
              </w:rPr>
              <w:t xml:space="preserve"> </w:t>
            </w:r>
            <w:r w:rsidRPr="006F332E">
              <w:rPr>
                <w:rFonts w:ascii="Oxfam TSTAR PRO" w:hAnsi="Oxfam TSTAR PRO"/>
                <w:b/>
                <w:color w:val="000000" w:themeColor="text1"/>
              </w:rPr>
              <w:t>Promover a visibilización e a posta en valor da diversidade sexual e de xénero na sociedade para a prevención da LGTBIQfobia e loitar contra a discriminación</w:t>
            </w:r>
            <w:r w:rsidRPr="006F332E">
              <w:rPr>
                <w:rFonts w:ascii="Oxfam TSTAR PRO" w:hAnsi="Oxfam TSTAR PRO"/>
                <w:color w:val="000000" w:themeColor="text1"/>
              </w:rPr>
              <w:t>, a violencia e a exclusión por motivos de orientación sexual, identidade ou expresión de xénero. </w:t>
            </w:r>
          </w:p>
          <w:p w14:paraId="69FAEC44" w14:textId="5F041484" w:rsidR="002A0687" w:rsidRPr="006F332E" w:rsidRDefault="002A0687" w:rsidP="00D02E29">
            <w:pPr>
              <w:jc w:val="both"/>
              <w:rPr>
                <w:rFonts w:ascii="Oxfam TSTAR PRO" w:eastAsia="Oxfam TSTAR PRO" w:hAnsi="Oxfam TSTAR PRO" w:cs="Oxfam TSTAR PRO"/>
                <w:color w:val="000000" w:themeColor="text1"/>
              </w:rPr>
            </w:pPr>
          </w:p>
        </w:tc>
      </w:tr>
      <w:tr w:rsidR="00AE61DD" w:rsidRPr="006F332E" w14:paraId="7A30554D" w14:textId="77777777" w:rsidTr="3667066C">
        <w:tc>
          <w:tcPr>
            <w:tcW w:w="8490" w:type="dxa"/>
          </w:tcPr>
          <w:p w14:paraId="6580C428" w14:textId="7B304271" w:rsidR="00F0240B" w:rsidRPr="006F332E" w:rsidRDefault="6E7C2890" w:rsidP="00FB5722">
            <w:pPr>
              <w:spacing w:line="276" w:lineRule="auto"/>
              <w:rPr>
                <w:rFonts w:ascii="Oxfam TSTAR PRO" w:hAnsi="Oxfam TSTAR PRO"/>
                <w:color w:val="000000" w:themeColor="text1"/>
                <w:sz w:val="28"/>
                <w:szCs w:val="28"/>
              </w:rPr>
            </w:pPr>
            <w:r w:rsidRPr="006F332E">
              <w:rPr>
                <w:rFonts w:ascii="Oxfam TSTAR PRO" w:hAnsi="Oxfam TSTAR PRO"/>
                <w:color w:val="000000" w:themeColor="text1"/>
                <w:sz w:val="28"/>
              </w:rPr>
              <w:lastRenderedPageBreak/>
              <w:t xml:space="preserve">2.5. Resumo do proxecto  </w:t>
            </w:r>
          </w:p>
          <w:p w14:paraId="20C4285A" w14:textId="53811FA1" w:rsidR="00F0240B" w:rsidRPr="006F332E" w:rsidRDefault="00AE61DD" w:rsidP="00FB5722">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Describe de maneira breve que problemática ou necesidade abordará o proxecto, con que colectivos traballará, que accións principais se levarán a cabo e que cambios ou melloras se agarda conseguir.</w:t>
            </w:r>
          </w:p>
          <w:p w14:paraId="49EF3E28" w14:textId="56BA4703" w:rsidR="00F0240B" w:rsidRPr="006F332E" w:rsidRDefault="008C3CE7" w:rsidP="00FB5722">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Límite máximo de caracteres con espazos: 1300.</w:t>
            </w:r>
          </w:p>
        </w:tc>
      </w:tr>
      <w:tr w:rsidR="0005157D" w:rsidRPr="006F332E" w14:paraId="484AA963" w14:textId="77777777" w:rsidTr="3667066C">
        <w:tc>
          <w:tcPr>
            <w:tcW w:w="8490" w:type="dxa"/>
          </w:tcPr>
          <w:p w14:paraId="318C0142" w14:textId="77777777" w:rsidR="00A65A1A" w:rsidRPr="006F332E" w:rsidRDefault="00A65A1A" w:rsidP="4E3561AC">
            <w:pPr>
              <w:rPr>
                <w:rFonts w:ascii="Oxfam TSTAR PRO" w:hAnsi="Oxfam TSTAR PRO"/>
                <w:color w:val="000000" w:themeColor="text1"/>
                <w:sz w:val="28"/>
                <w:szCs w:val="28"/>
              </w:rPr>
            </w:pPr>
          </w:p>
          <w:p w14:paraId="576A138B" w14:textId="7C92C56D" w:rsidR="0005157D" w:rsidRPr="006F332E" w:rsidRDefault="6E7C2890" w:rsidP="4E3561AC">
            <w:pPr>
              <w:rPr>
                <w:rFonts w:ascii="Oxfam TSTAR PRO" w:hAnsi="Oxfam TSTAR PRO"/>
                <w:color w:val="000000" w:themeColor="text1"/>
                <w:sz w:val="28"/>
                <w:szCs w:val="28"/>
              </w:rPr>
            </w:pPr>
            <w:r w:rsidRPr="006F332E">
              <w:rPr>
                <w:rFonts w:ascii="Oxfam TSTAR PRO" w:hAnsi="Oxfam TSTAR PRO"/>
                <w:color w:val="000000" w:themeColor="text1"/>
                <w:sz w:val="28"/>
              </w:rPr>
              <w:t xml:space="preserve">2.6. Onde se levará a cabo o proxecto? </w:t>
            </w:r>
          </w:p>
          <w:p w14:paraId="7230B811" w14:textId="77777777" w:rsidR="00F0240B" w:rsidRPr="006F332E" w:rsidRDefault="00F0240B" w:rsidP="4E3561AC">
            <w:pPr>
              <w:rPr>
                <w:rFonts w:ascii="Oxfam TSTAR PRO" w:hAnsi="Oxfam TSTAR PRO"/>
                <w:color w:val="000000" w:themeColor="text1"/>
                <w:sz w:val="28"/>
                <w:szCs w:val="28"/>
              </w:rPr>
            </w:pPr>
          </w:p>
          <w:p w14:paraId="6B37928C" w14:textId="653CF951" w:rsidR="00F0240B" w:rsidRPr="006F332E" w:rsidRDefault="09ADB8A8" w:rsidP="4E3561AC">
            <w:pPr>
              <w:rPr>
                <w:rFonts w:ascii="Oxfam TSTAR PRO" w:hAnsi="Oxfam TSTAR PRO"/>
                <w:color w:val="000000" w:themeColor="text1"/>
                <w:sz w:val="20"/>
                <w:szCs w:val="20"/>
              </w:rPr>
            </w:pPr>
            <w:r w:rsidRPr="006F332E">
              <w:rPr>
                <w:rFonts w:ascii="Oxfam TSTAR PRO" w:hAnsi="Oxfam TSTAR PRO"/>
                <w:color w:val="000000" w:themeColor="text1"/>
                <w:sz w:val="20"/>
              </w:rPr>
              <w:t>* Lembrámosche que os proxectos só poden desenvolver as súas actividades en España.</w:t>
            </w:r>
          </w:p>
          <w:p w14:paraId="7E8FFBED" w14:textId="77777777" w:rsidR="00B24E4C" w:rsidRPr="006F332E" w:rsidRDefault="00B24E4C" w:rsidP="4E3561AC">
            <w:pPr>
              <w:rPr>
                <w:rFonts w:ascii="Oxfam TSTAR PRO" w:hAnsi="Oxfam TSTAR PRO"/>
                <w:color w:val="000000" w:themeColor="text1"/>
                <w:sz w:val="28"/>
                <w:szCs w:val="28"/>
              </w:rPr>
            </w:pPr>
          </w:p>
          <w:p w14:paraId="10453671" w14:textId="5EDC76C5" w:rsidR="00B24E4C" w:rsidRPr="006F332E" w:rsidRDefault="00B24E4C" w:rsidP="00B24E4C">
            <w:pPr>
              <w:rPr>
                <w:rFonts w:ascii="Oxfam TSTAR PRO" w:hAnsi="Oxfam TSTAR PRO"/>
                <w:color w:val="000000" w:themeColor="text1"/>
                <w:sz w:val="24"/>
                <w:szCs w:val="24"/>
              </w:rPr>
            </w:pPr>
            <w:r w:rsidRPr="006F332E">
              <w:rPr>
                <w:rFonts w:ascii="Oxfam TSTAR PRO" w:hAnsi="Oxfam TSTAR PRO"/>
                <w:noProof/>
                <w:color w:val="000000" w:themeColor="text1"/>
                <w:sz w:val="24"/>
              </w:rPr>
              <mc:AlternateContent>
                <mc:Choice Requires="wps">
                  <w:drawing>
                    <wp:anchor distT="0" distB="0" distL="114300" distR="114300" simplePos="0" relativeHeight="251668480" behindDoc="0" locked="0" layoutInCell="1" allowOverlap="1" wp14:anchorId="067951F3" wp14:editId="2E51C676">
                      <wp:simplePos x="0" y="0"/>
                      <wp:positionH relativeFrom="column">
                        <wp:posOffset>21145</wp:posOffset>
                      </wp:positionH>
                      <wp:positionV relativeFrom="paragraph">
                        <wp:posOffset>52705</wp:posOffset>
                      </wp:positionV>
                      <wp:extent cx="141806" cy="132026"/>
                      <wp:effectExtent l="0" t="0" r="10795" b="20955"/>
                      <wp:wrapNone/>
                      <wp:docPr id="110760221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49000A13">
                    <v:rect id="Rectángulo 1" style="position:absolute;margin-left:1.65pt;margin-top:4.15pt;width:11.15pt;height:10.4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8AB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sz w:val="24"/>
              </w:rPr>
              <w:t xml:space="preserve">      Ámbito estatal</w:t>
            </w:r>
          </w:p>
          <w:p w14:paraId="10AE3875" w14:textId="77777777" w:rsidR="00B24E4C" w:rsidRPr="006F332E" w:rsidRDefault="00B24E4C" w:rsidP="00B24E4C">
            <w:pPr>
              <w:rPr>
                <w:rFonts w:ascii="Oxfam TSTAR PRO" w:hAnsi="Oxfam TSTAR PRO"/>
                <w:color w:val="000000" w:themeColor="text1"/>
                <w:sz w:val="24"/>
                <w:szCs w:val="24"/>
              </w:rPr>
            </w:pPr>
          </w:p>
          <w:p w14:paraId="72F5CC03" w14:textId="69902E68" w:rsidR="00A700DF" w:rsidRPr="006F332E" w:rsidRDefault="002A0687" w:rsidP="00B24E4C">
            <w:pPr>
              <w:rPr>
                <w:rFonts w:ascii="Oxfam TSTAR PRO" w:hAnsi="Oxfam TSTAR PRO"/>
                <w:color w:val="000000" w:themeColor="text1"/>
                <w:sz w:val="24"/>
                <w:szCs w:val="24"/>
              </w:rPr>
            </w:pPr>
            <w:r w:rsidRPr="006F332E">
              <w:rPr>
                <w:rFonts w:ascii="Oxfam TSTAR PRO" w:hAnsi="Oxfam TSTAR PRO"/>
                <w:noProof/>
                <w:color w:val="000000" w:themeColor="text1"/>
                <w:sz w:val="24"/>
              </w:rPr>
              <mc:AlternateContent>
                <mc:Choice Requires="wps">
                  <w:drawing>
                    <wp:anchor distT="0" distB="0" distL="114300" distR="114300" simplePos="0" relativeHeight="251728896" behindDoc="0" locked="0" layoutInCell="1" allowOverlap="1" wp14:anchorId="5B51374D" wp14:editId="55C377E9">
                      <wp:simplePos x="0" y="0"/>
                      <wp:positionH relativeFrom="column">
                        <wp:posOffset>0</wp:posOffset>
                      </wp:positionH>
                      <wp:positionV relativeFrom="paragraph">
                        <wp:posOffset>2540</wp:posOffset>
                      </wp:positionV>
                      <wp:extent cx="141806" cy="132026"/>
                      <wp:effectExtent l="0" t="0" r="10795" b="20955"/>
                      <wp:wrapNone/>
                      <wp:docPr id="17191090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2B5EB34">
                    <v:rect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6F332E">
              <w:rPr>
                <w:rFonts w:ascii="Oxfam TSTAR PRO" w:hAnsi="Oxfam TSTAR PRO"/>
                <w:color w:val="000000" w:themeColor="text1"/>
                <w:sz w:val="24"/>
              </w:rPr>
              <w:t xml:space="preserve">      Ámbito autonómico </w:t>
            </w:r>
          </w:p>
          <w:p w14:paraId="4C822984" w14:textId="60648ACF" w:rsidR="16933020" w:rsidRPr="006F332E" w:rsidRDefault="16933020" w:rsidP="16933020">
            <w:pPr>
              <w:rPr>
                <w:rFonts w:ascii="Oxfam TSTAR PRO" w:hAnsi="Oxfam TSTAR PRO"/>
                <w:color w:val="000000" w:themeColor="text1"/>
                <w:sz w:val="24"/>
                <w:szCs w:val="24"/>
              </w:rPr>
            </w:pPr>
          </w:p>
          <w:p w14:paraId="7ADACC02" w14:textId="49623E35" w:rsidR="16933020" w:rsidRPr="006F332E" w:rsidRDefault="16933020" w:rsidP="16933020">
            <w:pPr>
              <w:rPr>
                <w:rFonts w:ascii="Oxfam TSTAR PRO" w:hAnsi="Oxfam TSTAR PRO"/>
                <w:color w:val="000000" w:themeColor="text1"/>
                <w:sz w:val="24"/>
                <w:szCs w:val="24"/>
              </w:rPr>
            </w:pPr>
            <w:r w:rsidRPr="006F332E">
              <w:rPr>
                <w:noProof/>
              </w:rPr>
              <w:lastRenderedPageBreak/>
              <mc:AlternateContent>
                <mc:Choice Requires="wps">
                  <w:drawing>
                    <wp:inline distT="0" distB="0" distL="114300" distR="114300" wp14:anchorId="581832DA" wp14:editId="49814D39">
                      <wp:extent cx="141806" cy="132026"/>
                      <wp:effectExtent l="0" t="0" r="10795" b="20955"/>
                      <wp:docPr id="42870763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00E06DC2">
                    <v:rect xmlns:o="urn:schemas-microsoft-com:office:office" xmlns:v="urn:schemas-microsoft-com:vml"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6F332E">
              <w:rPr>
                <w:rFonts w:ascii="Oxfam TSTAR PRO" w:hAnsi="Oxfam TSTAR PRO"/>
                <w:color w:val="000000" w:themeColor="text1"/>
                <w:sz w:val="24"/>
              </w:rPr>
              <w:t xml:space="preserve"> Ámbito provincial</w:t>
            </w:r>
          </w:p>
          <w:p w14:paraId="3C69F407" w14:textId="77777777" w:rsidR="00B24E4C" w:rsidRPr="006F332E" w:rsidRDefault="00B24E4C" w:rsidP="00B24E4C">
            <w:pPr>
              <w:rPr>
                <w:rFonts w:ascii="Oxfam TSTAR PRO" w:hAnsi="Oxfam TSTAR PRO"/>
                <w:color w:val="000000" w:themeColor="text1"/>
                <w:sz w:val="24"/>
                <w:szCs w:val="24"/>
              </w:rPr>
            </w:pPr>
          </w:p>
          <w:p w14:paraId="7D230305" w14:textId="018DD4BC" w:rsidR="00A700DF" w:rsidRPr="006F332E" w:rsidRDefault="002A0687" w:rsidP="4E3561AC">
            <w:pPr>
              <w:rPr>
                <w:rFonts w:ascii="Oxfam TSTAR PRO" w:hAnsi="Oxfam TSTAR PRO"/>
                <w:color w:val="000000" w:themeColor="text1"/>
                <w:sz w:val="24"/>
                <w:szCs w:val="24"/>
              </w:rPr>
            </w:pPr>
            <w:r w:rsidRPr="006F332E">
              <w:rPr>
                <w:rFonts w:ascii="Oxfam TSTAR PRO" w:hAnsi="Oxfam TSTAR PRO"/>
                <w:noProof/>
                <w:color w:val="000000" w:themeColor="text1"/>
                <w:sz w:val="24"/>
              </w:rPr>
              <mc:AlternateContent>
                <mc:Choice Requires="wps">
                  <w:drawing>
                    <wp:anchor distT="0" distB="0" distL="114300" distR="114300" simplePos="0" relativeHeight="251730944" behindDoc="0" locked="0" layoutInCell="1" allowOverlap="1" wp14:anchorId="3926E9EB" wp14:editId="24E8AA00">
                      <wp:simplePos x="0" y="0"/>
                      <wp:positionH relativeFrom="column">
                        <wp:posOffset>0</wp:posOffset>
                      </wp:positionH>
                      <wp:positionV relativeFrom="paragraph">
                        <wp:posOffset>2540</wp:posOffset>
                      </wp:positionV>
                      <wp:extent cx="141806" cy="132026"/>
                      <wp:effectExtent l="0" t="0" r="10795" b="20955"/>
                      <wp:wrapNone/>
                      <wp:docPr id="196550257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6EA6C5F8">
                    <v:rect id="Rectángulo 1" style="position:absolute;margin-left:0;margin-top:.2pt;width:11.15pt;height:10.4pt;z-index:251730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A394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6F332E">
              <w:rPr>
                <w:rFonts w:ascii="Oxfam TSTAR PRO" w:hAnsi="Oxfam TSTAR PRO"/>
                <w:color w:val="000000" w:themeColor="text1"/>
                <w:sz w:val="24"/>
              </w:rPr>
              <w:t xml:space="preserve">      Ámbito local ou municipal </w:t>
            </w:r>
          </w:p>
          <w:p w14:paraId="5CDBF476" w14:textId="140D27ED" w:rsidR="0005157D" w:rsidRPr="006F332E" w:rsidRDefault="0005157D" w:rsidP="33D21ED4">
            <w:pPr>
              <w:rPr>
                <w:rFonts w:ascii="Oxfam TSTAR PRO" w:hAnsi="Oxfam TSTAR PRO"/>
                <w:color w:val="000000" w:themeColor="text1"/>
                <w:sz w:val="28"/>
                <w:szCs w:val="28"/>
              </w:rPr>
            </w:pPr>
          </w:p>
          <w:p w14:paraId="76F9934C" w14:textId="78DFFD47" w:rsidR="0005157D" w:rsidRPr="006F332E" w:rsidRDefault="0005157D" w:rsidP="33D21ED4">
            <w:pPr>
              <w:rPr>
                <w:rFonts w:ascii="Oxfam TSTAR PRO" w:hAnsi="Oxfam TSTAR PRO"/>
                <w:color w:val="000000" w:themeColor="text1"/>
                <w:sz w:val="28"/>
                <w:szCs w:val="28"/>
              </w:rPr>
            </w:pPr>
          </w:p>
          <w:p w14:paraId="5A13E525" w14:textId="2DF90C8A" w:rsidR="0005157D" w:rsidRPr="006F332E" w:rsidRDefault="0005157D" w:rsidP="00070532">
            <w:pPr>
              <w:rPr>
                <w:rFonts w:ascii="Oxfam TSTAR PRO" w:hAnsi="Oxfam TSTAR PRO"/>
                <w:color w:val="000000" w:themeColor="text1"/>
                <w:sz w:val="28"/>
                <w:szCs w:val="28"/>
              </w:rPr>
            </w:pPr>
          </w:p>
        </w:tc>
      </w:tr>
      <w:tr w:rsidR="00FA54ED" w:rsidRPr="006F332E" w14:paraId="4B64FB5D" w14:textId="77777777" w:rsidTr="3667066C">
        <w:tc>
          <w:tcPr>
            <w:tcW w:w="8490" w:type="dxa"/>
          </w:tcPr>
          <w:p w14:paraId="1819B697" w14:textId="77777777" w:rsidR="0049095F" w:rsidRPr="006F332E" w:rsidRDefault="0049095F" w:rsidP="00496C03">
            <w:pPr>
              <w:shd w:val="clear" w:color="auto" w:fill="E2EFD9" w:themeFill="accent6" w:themeFillTint="33"/>
              <w:spacing w:after="160" w:line="259" w:lineRule="auto"/>
              <w:rPr>
                <w:rFonts w:ascii="Oxfam Global Headline" w:hAnsi="Oxfam Global Headline"/>
                <w:sz w:val="24"/>
                <w:szCs w:val="24"/>
              </w:rPr>
            </w:pPr>
          </w:p>
          <w:p w14:paraId="6A0FC4CA" w14:textId="77777777" w:rsidR="00FA54ED" w:rsidRPr="006F332E" w:rsidRDefault="00FA54ED" w:rsidP="00496C03">
            <w:pPr>
              <w:shd w:val="clear" w:color="auto" w:fill="E2EFD9" w:themeFill="accent6" w:themeFillTint="33"/>
              <w:spacing w:after="160" w:line="259" w:lineRule="auto"/>
              <w:rPr>
                <w:rFonts w:ascii="Oxfam TSTAR PRO Headline" w:hAnsi="Oxfam TSTAR PRO Headline"/>
                <w:sz w:val="24"/>
                <w:szCs w:val="24"/>
              </w:rPr>
            </w:pPr>
            <w:r w:rsidRPr="006F332E">
              <w:rPr>
                <w:rFonts w:ascii="Oxfam TSTAR PRO Headline" w:hAnsi="Oxfam TSTAR PRO Headline"/>
                <w:sz w:val="24"/>
              </w:rPr>
              <w:t>DESCRICIÓN DO CONTEXTO, A PROBLEMÁTICA DE VULNERACIÓN DE DEREITOS E O/S COLECTIVO/S AO/S QUE SE DIRIXE O PROXECTO</w:t>
            </w:r>
          </w:p>
          <w:p w14:paraId="519B3C4B" w14:textId="2C6775AA" w:rsidR="0049095F" w:rsidRPr="006F332E" w:rsidRDefault="0049095F" w:rsidP="00496C03">
            <w:pPr>
              <w:shd w:val="clear" w:color="auto" w:fill="E2EFD9" w:themeFill="accent6" w:themeFillTint="33"/>
              <w:spacing w:after="160" w:line="259" w:lineRule="auto"/>
              <w:rPr>
                <w:rFonts w:ascii="Oxfam Global Headline" w:hAnsi="Oxfam Global Headline"/>
                <w:sz w:val="24"/>
                <w:szCs w:val="24"/>
              </w:rPr>
            </w:pPr>
          </w:p>
        </w:tc>
      </w:tr>
      <w:tr w:rsidR="002A0687" w:rsidRPr="006F332E" w14:paraId="22496273" w14:textId="77777777" w:rsidTr="3667066C">
        <w:trPr>
          <w:trHeight w:val="300"/>
        </w:trPr>
        <w:tc>
          <w:tcPr>
            <w:tcW w:w="8490" w:type="dxa"/>
          </w:tcPr>
          <w:p w14:paraId="6F131D9B" w14:textId="7721A124" w:rsidR="00B24E4C" w:rsidRPr="006F332E" w:rsidRDefault="6E7C2890" w:rsidP="00B24E4C">
            <w:pPr>
              <w:rPr>
                <w:rFonts w:ascii="Oxfam TSTAR PRO" w:hAnsi="Oxfam TSTAR PRO"/>
                <w:color w:val="000000" w:themeColor="text1"/>
                <w:sz w:val="28"/>
                <w:szCs w:val="28"/>
              </w:rPr>
            </w:pPr>
            <w:r w:rsidRPr="006F332E">
              <w:rPr>
                <w:rFonts w:ascii="Oxfam TSTAR PRO" w:hAnsi="Oxfam TSTAR PRO"/>
                <w:color w:val="000000" w:themeColor="text1"/>
                <w:sz w:val="28"/>
              </w:rPr>
              <w:t xml:space="preserve">2.7. Describe brevemente o contexto no que se enmarca o proxecto, así como a problemática e a situación de vulneración de dereitos que xustifica a súa relevancia </w:t>
            </w:r>
          </w:p>
          <w:p w14:paraId="1105E9C6" w14:textId="77777777" w:rsidR="00B24E4C" w:rsidRPr="006F332E" w:rsidRDefault="00B24E4C" w:rsidP="00B24E4C">
            <w:pPr>
              <w:rPr>
                <w:rFonts w:ascii="Oxfam TSTAR PRO" w:hAnsi="Oxfam TSTAR PRO"/>
                <w:color w:val="000000" w:themeColor="text1"/>
                <w:sz w:val="20"/>
                <w:szCs w:val="20"/>
              </w:rPr>
            </w:pPr>
          </w:p>
          <w:p w14:paraId="1F80BC48" w14:textId="7CB1E144" w:rsidR="00D02E29" w:rsidRPr="006F332E" w:rsidRDefault="00D02E29" w:rsidP="00D02E29">
            <w:pPr>
              <w:rPr>
                <w:rFonts w:ascii="Oxfam TSTAR PRO" w:hAnsi="Oxfam TSTAR PRO"/>
                <w:color w:val="000000" w:themeColor="text1"/>
                <w:sz w:val="20"/>
                <w:szCs w:val="20"/>
              </w:rPr>
            </w:pPr>
            <w:r w:rsidRPr="006F332E">
              <w:rPr>
                <w:rFonts w:ascii="Oxfam TSTAR PRO" w:hAnsi="Oxfam TSTAR PRO"/>
                <w:color w:val="000000" w:themeColor="text1"/>
                <w:sz w:val="20"/>
              </w:rPr>
              <w:t>* Explica o contexto social, político, económico e/ou territorial onde se desenvolverá a acción e como se vincula coa problemática e situación de vulneración de dereitos que o proxecto procura abordar. Podes incorporar tamén información sobre desigualdades, políticas ou marcos normativos relevantes para comprender mellor o contexto do proxecto. É importante que a descrición permita comprender o contexto concreto no que se desenvolverá o proxecto, a situación de vulneración de dereitos que aborda e por que as actividades propostas son necesarias e relevantes nese contexto.  </w:t>
            </w:r>
          </w:p>
          <w:p w14:paraId="28C3D818" w14:textId="77777777" w:rsidR="00D02E29" w:rsidRPr="006F332E" w:rsidRDefault="00D02E29" w:rsidP="00D02E29">
            <w:pPr>
              <w:rPr>
                <w:rFonts w:ascii="Oxfam TSTAR PRO" w:hAnsi="Oxfam TSTAR PRO"/>
                <w:color w:val="000000" w:themeColor="text1"/>
                <w:sz w:val="20"/>
                <w:szCs w:val="20"/>
              </w:rPr>
            </w:pPr>
            <w:r w:rsidRPr="006F332E">
              <w:rPr>
                <w:rFonts w:ascii="Oxfam TSTAR PRO" w:hAnsi="Oxfam TSTAR PRO"/>
                <w:color w:val="000000" w:themeColor="text1"/>
                <w:sz w:val="20"/>
              </w:rPr>
              <w:t> </w:t>
            </w:r>
          </w:p>
          <w:p w14:paraId="7C45E48F" w14:textId="77777777" w:rsidR="00D02E29" w:rsidRPr="006F332E" w:rsidRDefault="00D02E29" w:rsidP="00D02E29">
            <w:pPr>
              <w:rPr>
                <w:rFonts w:ascii="Oxfam TSTAR PRO" w:hAnsi="Oxfam TSTAR PRO"/>
                <w:color w:val="000000" w:themeColor="text1"/>
                <w:sz w:val="20"/>
                <w:szCs w:val="20"/>
              </w:rPr>
            </w:pPr>
            <w:r w:rsidRPr="006F332E">
              <w:rPr>
                <w:rFonts w:ascii="Oxfam TSTAR PRO" w:hAnsi="Oxfam TSTAR PRO"/>
                <w:color w:val="000000" w:themeColor="text1"/>
                <w:sz w:val="20"/>
              </w:rPr>
              <w:t>** Recordatorio importante: Os proxectos só poden desenvolver as súas actividades en España.</w:t>
            </w:r>
          </w:p>
          <w:p w14:paraId="15DB4ED0" w14:textId="77777777" w:rsidR="008C3CE7" w:rsidRPr="006F332E" w:rsidRDefault="008C3CE7" w:rsidP="008C3CE7">
            <w:pPr>
              <w:rPr>
                <w:rFonts w:ascii="Oxfam TSTAR PRO" w:hAnsi="Oxfam TSTAR PRO"/>
                <w:color w:val="000000" w:themeColor="text1"/>
                <w:sz w:val="20"/>
                <w:szCs w:val="20"/>
              </w:rPr>
            </w:pPr>
          </w:p>
          <w:p w14:paraId="37675AAF" w14:textId="4F1BD867" w:rsidR="00EF7608" w:rsidRPr="006F332E" w:rsidRDefault="008C3CE7" w:rsidP="008C3CE7">
            <w:pPr>
              <w:rPr>
                <w:rFonts w:ascii="Oxfam TSTAR PRO" w:hAnsi="Oxfam TSTAR PRO"/>
                <w:color w:val="000000" w:themeColor="text1"/>
                <w:sz w:val="20"/>
                <w:szCs w:val="20"/>
              </w:rPr>
            </w:pPr>
            <w:r w:rsidRPr="006F332E">
              <w:rPr>
                <w:rFonts w:ascii="Oxfam TSTAR PRO" w:hAnsi="Oxfam TSTAR PRO"/>
                <w:color w:val="000000" w:themeColor="text1"/>
                <w:sz w:val="20"/>
              </w:rPr>
              <w:t xml:space="preserve">*** Límite máximo de caracteres con espazos: 4000. </w:t>
            </w:r>
          </w:p>
          <w:p w14:paraId="4D0C3368" w14:textId="196B3C9C" w:rsidR="008C3CE7" w:rsidRPr="006F332E" w:rsidRDefault="008C3CE7" w:rsidP="008C3CE7">
            <w:pPr>
              <w:rPr>
                <w:rFonts w:ascii="Oxfam TSTAR PRO" w:hAnsi="Oxfam TSTAR PRO"/>
                <w:color w:val="000000" w:themeColor="text1"/>
                <w:sz w:val="20"/>
                <w:szCs w:val="20"/>
              </w:rPr>
            </w:pPr>
          </w:p>
        </w:tc>
      </w:tr>
      <w:tr w:rsidR="002A0687" w:rsidRPr="006F332E" w14:paraId="44116034" w14:textId="77777777" w:rsidTr="3667066C">
        <w:trPr>
          <w:trHeight w:val="300"/>
        </w:trPr>
        <w:tc>
          <w:tcPr>
            <w:tcW w:w="8490" w:type="dxa"/>
          </w:tcPr>
          <w:p w14:paraId="4D392EB2" w14:textId="77403716" w:rsidR="00D8158F" w:rsidRPr="006F332E" w:rsidRDefault="6E7C2890" w:rsidP="00D8158F">
            <w:pPr>
              <w:rPr>
                <w:rFonts w:ascii="Oxfam TSTAR PRO" w:hAnsi="Oxfam TSTAR PRO"/>
                <w:color w:val="000000" w:themeColor="text1"/>
                <w:sz w:val="28"/>
                <w:szCs w:val="28"/>
              </w:rPr>
            </w:pPr>
            <w:r w:rsidRPr="006F332E">
              <w:rPr>
                <w:rFonts w:ascii="Oxfam TSTAR PRO" w:hAnsi="Oxfam TSTAR PRO"/>
                <w:color w:val="000000" w:themeColor="text1"/>
                <w:sz w:val="28"/>
              </w:rPr>
              <w:t xml:space="preserve">2.8. Descrición do colectivo ao que vai dirixido o proxecto </w:t>
            </w:r>
          </w:p>
          <w:p w14:paraId="25C1432C" w14:textId="77777777" w:rsidR="00D8158F" w:rsidRPr="006F332E" w:rsidRDefault="00D8158F" w:rsidP="00D8158F">
            <w:pPr>
              <w:rPr>
                <w:rFonts w:ascii="Oxfam TSTAR PRO" w:hAnsi="Oxfam TSTAR PRO"/>
                <w:color w:val="000000" w:themeColor="text1"/>
                <w:sz w:val="28"/>
                <w:szCs w:val="28"/>
              </w:rPr>
            </w:pPr>
          </w:p>
          <w:p w14:paraId="6EBC283C" w14:textId="50EBF69F" w:rsidR="008C3CE7" w:rsidRPr="006F332E" w:rsidRDefault="008C3CE7" w:rsidP="008C3CE7">
            <w:pPr>
              <w:rPr>
                <w:rFonts w:ascii="Oxfam TSTAR PRO" w:hAnsi="Oxfam TSTAR PRO"/>
                <w:color w:val="000000" w:themeColor="text1"/>
                <w:sz w:val="20"/>
                <w:szCs w:val="20"/>
              </w:rPr>
            </w:pPr>
            <w:r w:rsidRPr="006F332E">
              <w:rPr>
                <w:rFonts w:ascii="Oxfam TSTAR PRO" w:hAnsi="Oxfam TSTAR PRO"/>
                <w:color w:val="000000" w:themeColor="text1"/>
                <w:sz w:val="20"/>
              </w:rPr>
              <w:t>* Describe os colectivos, as persoas ou as comunidades coas que traballará o proxecto e a quen se dirixe para defender, protexer ou promover os seus dereitos. Explícanos tamén cales son as súas principais necesidades, barreiras ou situacións de desigualdade relacionadas co proxecto e de que xeito participarán nas actividades ou accións previstas.</w:t>
            </w:r>
          </w:p>
          <w:p w14:paraId="0A7151EE" w14:textId="77777777" w:rsidR="008C3CE7" w:rsidRPr="006F332E" w:rsidRDefault="008C3CE7" w:rsidP="008C3CE7">
            <w:pPr>
              <w:rPr>
                <w:rFonts w:ascii="Oxfam TSTAR PRO" w:hAnsi="Oxfam TSTAR PRO"/>
                <w:color w:val="000000" w:themeColor="text1"/>
                <w:sz w:val="20"/>
                <w:szCs w:val="20"/>
              </w:rPr>
            </w:pPr>
          </w:p>
          <w:p w14:paraId="28E79BC7" w14:textId="584FDA2A" w:rsidR="00D8158F" w:rsidRPr="006F332E" w:rsidRDefault="008C3CE7" w:rsidP="008C3CE7">
            <w:pPr>
              <w:rPr>
                <w:rFonts w:ascii="Oxfam TSTAR PRO" w:hAnsi="Oxfam TSTAR PRO"/>
                <w:color w:val="000000" w:themeColor="text1"/>
                <w:sz w:val="20"/>
                <w:szCs w:val="20"/>
              </w:rPr>
            </w:pPr>
            <w:r w:rsidRPr="006F332E">
              <w:rPr>
                <w:rFonts w:ascii="Oxfam TSTAR PRO" w:hAnsi="Oxfam TSTAR PRO"/>
                <w:color w:val="000000" w:themeColor="text1"/>
                <w:sz w:val="20"/>
              </w:rPr>
              <w:t xml:space="preserve">** Límite máximo de caracteres con espazos: 4000. </w:t>
            </w:r>
          </w:p>
          <w:p w14:paraId="74A048AF" w14:textId="4360828D" w:rsidR="008C3CE7" w:rsidRPr="006F332E" w:rsidRDefault="008C3CE7" w:rsidP="008C3CE7">
            <w:pPr>
              <w:rPr>
                <w:rStyle w:val="Refdecomentario"/>
                <w:color w:val="000000" w:themeColor="text1"/>
              </w:rPr>
            </w:pPr>
          </w:p>
        </w:tc>
      </w:tr>
      <w:tr w:rsidR="002A0687" w:rsidRPr="006F332E" w14:paraId="15E94552" w14:textId="77777777" w:rsidTr="3667066C">
        <w:trPr>
          <w:trHeight w:val="300"/>
        </w:trPr>
        <w:tc>
          <w:tcPr>
            <w:tcW w:w="8490" w:type="dxa"/>
          </w:tcPr>
          <w:p w14:paraId="32BBB796" w14:textId="43874B28" w:rsidR="00D8158F" w:rsidRPr="006F332E" w:rsidRDefault="6E7C2890" w:rsidP="009E72E8">
            <w:pPr>
              <w:spacing w:line="276" w:lineRule="auto"/>
              <w:rPr>
                <w:rFonts w:ascii="Oxfam TSTAR PRO" w:hAnsi="Oxfam TSTAR PRO"/>
                <w:color w:val="000000" w:themeColor="text1"/>
                <w:sz w:val="28"/>
                <w:szCs w:val="28"/>
              </w:rPr>
            </w:pPr>
            <w:r w:rsidRPr="006F332E">
              <w:rPr>
                <w:rFonts w:ascii="Oxfam TSTAR PRO" w:hAnsi="Oxfam TSTAR PRO"/>
                <w:color w:val="000000" w:themeColor="text1"/>
                <w:sz w:val="28"/>
              </w:rPr>
              <w:t>2.9. Experiencia previa da organización no traballo co colectivo ao que vai dirixido o proxecto</w:t>
            </w:r>
          </w:p>
          <w:p w14:paraId="2878D919" w14:textId="50E9E456" w:rsidR="008C3CE7" w:rsidRPr="006F332E" w:rsidRDefault="00AB5237" w:rsidP="009E72E8">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Cóntanos de maneira breve a experiencia previa da vosa organización no traballo cos colectivos, as problemáticas ou os dereitos relacionados con este proxecto. Podes introducir exemplos de iniciativas anteriores, aprendizaxes relevantes ou experiencias que axuden a comprender a capacidade da organización para desenvolver o proxecto proposto. </w:t>
            </w:r>
          </w:p>
          <w:p w14:paraId="4CB0CA7A" w14:textId="6BB1CE1D" w:rsidR="008C3CE7" w:rsidRPr="006F332E" w:rsidRDefault="008C3CE7" w:rsidP="009E72E8">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Límite máximo de caracteres con espazos: 4000.</w:t>
            </w:r>
          </w:p>
          <w:p w14:paraId="49D1EFCC" w14:textId="56404B41" w:rsidR="00D8158F" w:rsidRPr="006F332E" w:rsidRDefault="00D8158F" w:rsidP="3ACD6E0C">
            <w:pPr>
              <w:rPr>
                <w:rStyle w:val="Refdecomentario"/>
                <w:color w:val="000000" w:themeColor="text1"/>
              </w:rPr>
            </w:pPr>
          </w:p>
        </w:tc>
      </w:tr>
      <w:tr w:rsidR="002A0687" w:rsidRPr="006F332E" w14:paraId="34711284" w14:textId="77777777" w:rsidTr="3667066C">
        <w:trPr>
          <w:trHeight w:val="300"/>
        </w:trPr>
        <w:tc>
          <w:tcPr>
            <w:tcW w:w="8490" w:type="dxa"/>
          </w:tcPr>
          <w:p w14:paraId="405F3BF9" w14:textId="23EDE4A1" w:rsidR="5B12D6EF" w:rsidRPr="006F332E" w:rsidRDefault="6E7C2890" w:rsidP="5B12D6EF">
            <w:pPr>
              <w:spacing w:line="276" w:lineRule="auto"/>
              <w:rPr>
                <w:rFonts w:ascii="Oxfam TSTAR PRO" w:hAnsi="Oxfam TSTAR PRO"/>
                <w:color w:val="000000" w:themeColor="text1"/>
                <w:sz w:val="28"/>
                <w:szCs w:val="28"/>
              </w:rPr>
            </w:pPr>
            <w:r w:rsidRPr="006F332E">
              <w:rPr>
                <w:rFonts w:ascii="Oxfam TSTAR PRO" w:hAnsi="Oxfam TSTAR PRO"/>
                <w:color w:val="000000" w:themeColor="text1"/>
                <w:sz w:val="28"/>
              </w:rPr>
              <w:t>2.9. b). Como se conecta este proxecto con outros procesos colectivos, iniciativas ou redes? </w:t>
            </w:r>
          </w:p>
          <w:p w14:paraId="18665BC3" w14:textId="123E3D3B" w:rsidR="00AB5237" w:rsidRPr="006F332E" w:rsidRDefault="00AB5237" w:rsidP="5B12D6EF">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xml:space="preserve">* Explícanos se o proxecto se desenvolve en relación ou coordinación con máis organizacións plataformas, redes, movementos ou iniciativas similares ou complementarias. Podes incluír </w:t>
            </w:r>
            <w:r w:rsidRPr="006F332E">
              <w:rPr>
                <w:rFonts w:ascii="Oxfam TSTAR PRO" w:hAnsi="Oxfam TSTAR PRO"/>
                <w:color w:val="000000" w:themeColor="text1"/>
                <w:sz w:val="20"/>
              </w:rPr>
              <w:lastRenderedPageBreak/>
              <w:t>colaboracións, espazos de traballo conxunto, alianzas ou accións compartidas vencelladas á temática ou ao territorio do proxecto.</w:t>
            </w:r>
          </w:p>
          <w:p w14:paraId="6321F79F" w14:textId="42FA6217" w:rsidR="009E72E8" w:rsidRPr="006F332E" w:rsidRDefault="009E72E8" w:rsidP="009E72E8">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Este apartado só se deberá cubrir nas solicitudes dos fondos 2 e 3.</w:t>
            </w:r>
          </w:p>
          <w:p w14:paraId="0265DF6A" w14:textId="77777777" w:rsidR="008C3CE7" w:rsidRPr="006F332E" w:rsidRDefault="008C3CE7" w:rsidP="009E72E8">
            <w:pPr>
              <w:spacing w:line="276" w:lineRule="auto"/>
              <w:rPr>
                <w:rFonts w:ascii="Oxfam TSTAR PRO" w:hAnsi="Oxfam TSTAR PRO"/>
                <w:color w:val="000000" w:themeColor="text1"/>
                <w:sz w:val="20"/>
                <w:szCs w:val="20"/>
              </w:rPr>
            </w:pPr>
          </w:p>
          <w:p w14:paraId="30334940" w14:textId="1A91D21E" w:rsidR="008C3CE7" w:rsidRPr="006F332E" w:rsidRDefault="2DBA3E83" w:rsidP="009E72E8">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Límite máximo de caracteres con espazos: 2000.</w:t>
            </w:r>
          </w:p>
          <w:p w14:paraId="6A16B5BA" w14:textId="77777777" w:rsidR="00ED61A0" w:rsidRPr="006F332E" w:rsidRDefault="00ED61A0" w:rsidP="009E72E8">
            <w:pPr>
              <w:spacing w:line="276" w:lineRule="auto"/>
              <w:rPr>
                <w:rFonts w:ascii="Oxfam TSTAR PRO" w:hAnsi="Oxfam TSTAR PRO"/>
                <w:color w:val="000000" w:themeColor="text1"/>
                <w:sz w:val="20"/>
                <w:szCs w:val="20"/>
              </w:rPr>
            </w:pPr>
          </w:p>
          <w:p w14:paraId="6B54EF66" w14:textId="344811C8" w:rsidR="00496C03" w:rsidRPr="006F332E" w:rsidRDefault="00496C03" w:rsidP="009E72E8">
            <w:pPr>
              <w:spacing w:line="276" w:lineRule="auto"/>
              <w:rPr>
                <w:rStyle w:val="Refdecomentario"/>
                <w:color w:val="000000" w:themeColor="text1"/>
              </w:rPr>
            </w:pPr>
          </w:p>
        </w:tc>
      </w:tr>
      <w:tr w:rsidR="002A0687" w:rsidRPr="006F332E" w14:paraId="57FEDFCD" w14:textId="77777777" w:rsidTr="3667066C">
        <w:trPr>
          <w:trHeight w:val="300"/>
        </w:trPr>
        <w:tc>
          <w:tcPr>
            <w:tcW w:w="8490" w:type="dxa"/>
          </w:tcPr>
          <w:p w14:paraId="4F7A66B2" w14:textId="77777777" w:rsidR="0049095F" w:rsidRPr="006F332E" w:rsidRDefault="0049095F" w:rsidP="00496C03">
            <w:pPr>
              <w:shd w:val="clear" w:color="auto" w:fill="E2EFD9" w:themeFill="accent6" w:themeFillTint="33"/>
              <w:spacing w:after="160" w:line="259" w:lineRule="auto"/>
              <w:rPr>
                <w:rFonts w:ascii="Oxfam Global Headline" w:hAnsi="Oxfam Global Headline"/>
                <w:b/>
                <w:bCs/>
                <w:color w:val="000000" w:themeColor="text1"/>
                <w:sz w:val="24"/>
                <w:szCs w:val="24"/>
              </w:rPr>
            </w:pPr>
          </w:p>
          <w:p w14:paraId="11C77886" w14:textId="77777777" w:rsidR="00367E64" w:rsidRPr="006F332E" w:rsidRDefault="558AA443" w:rsidP="00496C03">
            <w:pPr>
              <w:shd w:val="clear" w:color="auto" w:fill="E2EFD9" w:themeFill="accent6" w:themeFillTint="33"/>
              <w:spacing w:after="160" w:line="259" w:lineRule="auto"/>
              <w:rPr>
                <w:rFonts w:ascii="Oxfam TSTAR PRO Headline" w:hAnsi="Oxfam TSTAR PRO Headline"/>
                <w:b/>
                <w:bCs/>
                <w:color w:val="000000" w:themeColor="text1"/>
                <w:sz w:val="24"/>
                <w:szCs w:val="24"/>
              </w:rPr>
            </w:pPr>
            <w:r w:rsidRPr="558AA443">
              <w:rPr>
                <w:rFonts w:ascii="Oxfam TSTAR PRO Headline" w:hAnsi="Oxfam TSTAR PRO Headline"/>
                <w:b/>
                <w:bCs/>
                <w:color w:val="000000" w:themeColor="text1"/>
                <w:sz w:val="24"/>
                <w:szCs w:val="24"/>
              </w:rPr>
              <w:t>LÓXICA DE INTERVENCIÓN DO PROXECTO</w:t>
            </w:r>
          </w:p>
          <w:p w14:paraId="7B8FD582" w14:textId="463EAB50" w:rsidR="0049095F" w:rsidRPr="006F332E" w:rsidRDefault="558AA443" w:rsidP="558AA443">
            <w:pPr>
              <w:shd w:val="clear" w:color="auto" w:fill="E2EFD9" w:themeFill="accent6" w:themeFillTint="33"/>
              <w:spacing w:after="160" w:line="259" w:lineRule="auto"/>
              <w:rPr>
                <w:rFonts w:ascii="Oxfam TSTAR PRO" w:eastAsia="Oxfam TSTAR PRO" w:hAnsi="Oxfam TSTAR PRO" w:cs="Oxfam TSTAR PRO"/>
                <w:sz w:val="28"/>
                <w:szCs w:val="28"/>
              </w:rPr>
            </w:pPr>
            <w:r w:rsidRPr="558AA443">
              <w:rPr>
                <w:rFonts w:ascii="Oxfam TSTAR PRO" w:eastAsia="Oxfam TSTAR PRO" w:hAnsi="Oxfam TSTAR PRO" w:cs="Oxfam TSTAR PRO"/>
                <w:sz w:val="28"/>
                <w:szCs w:val="28"/>
              </w:rPr>
              <w:t>Podes consultar estas ligazóns (</w:t>
            </w:r>
            <w:hyperlink r:id="rId14">
              <w:r w:rsidRPr="558AA443">
                <w:rPr>
                  <w:rStyle w:val="Hipervnculo"/>
                  <w:rFonts w:ascii="Oxfam TSTAR PRO" w:eastAsia="Oxfam TSTAR PRO" w:hAnsi="Oxfam TSTAR PRO" w:cs="Oxfam TSTAR PRO"/>
                  <w:sz w:val="28"/>
                  <w:szCs w:val="28"/>
                </w:rPr>
                <w:t>recursos formativos</w:t>
              </w:r>
            </w:hyperlink>
            <w:r w:rsidRPr="558AA443">
              <w:rPr>
                <w:rFonts w:ascii="Oxfam TSTAR PRO" w:eastAsia="Oxfam TSTAR PRO" w:hAnsi="Oxfam TSTAR PRO" w:cs="Oxfam TSTAR PRO"/>
                <w:sz w:val="28"/>
                <w:szCs w:val="28"/>
              </w:rPr>
              <w:t xml:space="preserve"> e de </w:t>
            </w:r>
            <w:hyperlink r:id="rId15">
              <w:r w:rsidRPr="558AA443">
                <w:rPr>
                  <w:rStyle w:val="Hipervnculo"/>
                  <w:rFonts w:ascii="Oxfam TSTAR PRO" w:eastAsia="Oxfam TSTAR PRO" w:hAnsi="Oxfam TSTAR PRO" w:cs="Oxfam TSTAR PRO"/>
                  <w:sz w:val="28"/>
                  <w:szCs w:val="28"/>
                </w:rPr>
                <w:t>aprendizaxe</w:t>
              </w:r>
            </w:hyperlink>
            <w:r w:rsidRPr="558AA443">
              <w:rPr>
                <w:rFonts w:ascii="Oxfam TSTAR PRO" w:eastAsia="Oxfam TSTAR PRO" w:hAnsi="Oxfam TSTAR PRO" w:cs="Oxfam TSTAR PRO"/>
                <w:sz w:val="28"/>
                <w:szCs w:val="28"/>
              </w:rPr>
              <w:t>) para axudarche a completar este bloque da solicitude.</w:t>
            </w:r>
          </w:p>
        </w:tc>
      </w:tr>
      <w:tr w:rsidR="002A0687" w:rsidRPr="006F332E" w14:paraId="315CD2FA" w14:textId="77777777" w:rsidTr="3667066C">
        <w:tc>
          <w:tcPr>
            <w:tcW w:w="8490" w:type="dxa"/>
          </w:tcPr>
          <w:p w14:paraId="30E34CA9" w14:textId="02CEE029" w:rsidR="000530A5" w:rsidRPr="006F332E" w:rsidRDefault="5B12D6EF" w:rsidP="000530A5">
            <w:pPr>
              <w:rPr>
                <w:rFonts w:ascii="Oxfam TSTAR PRO" w:hAnsi="Oxfam TSTAR PRO"/>
                <w:color w:val="000000" w:themeColor="text1"/>
                <w:sz w:val="28"/>
                <w:szCs w:val="28"/>
              </w:rPr>
            </w:pPr>
            <w:r w:rsidRPr="006F332E">
              <w:rPr>
                <w:rFonts w:ascii="Oxfam TSTAR PRO" w:hAnsi="Oxfam TSTAR PRO"/>
                <w:color w:val="000000" w:themeColor="text1"/>
                <w:sz w:val="28"/>
              </w:rPr>
              <w:t>2.10. Obxectivo xeral do proxecto</w:t>
            </w:r>
          </w:p>
          <w:p w14:paraId="0D93A3FA" w14:textId="12D2BE5F" w:rsidR="2DBA3E83" w:rsidRPr="006F332E" w:rsidRDefault="5B12D6EF" w:rsidP="5B12D6E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Describe de maneira breve o propósito principal do proxecto e o cambio xeral que procura impulsar canto á problemática social ou a situación de vulneración de dereitos que aborda.</w:t>
            </w:r>
          </w:p>
          <w:p w14:paraId="6F83E50E" w14:textId="23B9973F" w:rsidR="2DBA3E83" w:rsidRPr="006F332E" w:rsidRDefault="2DBA3E83" w:rsidP="2DBA3E83">
            <w:pPr>
              <w:rPr>
                <w:rFonts w:ascii="Oxfam TSTAR PRO" w:eastAsia="Oxfam TSTAR PRO" w:hAnsi="Oxfam TSTAR PRO" w:cs="Oxfam TSTAR PRO"/>
                <w:color w:val="000000" w:themeColor="text1"/>
                <w:sz w:val="20"/>
                <w:szCs w:val="20"/>
              </w:rPr>
            </w:pPr>
          </w:p>
          <w:p w14:paraId="32355A7C" w14:textId="63406CF9" w:rsidR="2DBA3E83" w:rsidRPr="006F332E" w:rsidRDefault="2DBA3E83" w:rsidP="2DBA3E83">
            <w:pPr>
              <w:rPr>
                <w:rFonts w:ascii="Oxfam TSTAR PRO" w:eastAsia="Oxfam TSTAR PRO" w:hAnsi="Oxfam TSTAR PRO" w:cs="Oxfam TSTAR PRO"/>
                <w:color w:val="000000" w:themeColor="text1"/>
                <w:sz w:val="20"/>
                <w:szCs w:val="20"/>
              </w:rPr>
            </w:pPr>
            <w:r w:rsidRPr="006F332E">
              <w:rPr>
                <w:rFonts w:ascii="Oxfam TSTAR PRO" w:hAnsi="Oxfam TSTAR PRO"/>
                <w:i/>
                <w:color w:val="000000" w:themeColor="text1"/>
                <w:sz w:val="20"/>
              </w:rPr>
              <w:t>Exemplo de obxectivo xeral: Mellorar a empregabilidade de mulleres migradas en situación de vulnerabilidade.</w:t>
            </w:r>
          </w:p>
          <w:p w14:paraId="431E3D3A" w14:textId="626997F6" w:rsidR="2DBA3E83" w:rsidRPr="006F332E" w:rsidRDefault="2DBA3E83" w:rsidP="2DBA3E83">
            <w:pPr>
              <w:rPr>
                <w:rFonts w:ascii="Oxfam TSTAR PRO" w:eastAsia="Oxfam TSTAR PRO" w:hAnsi="Oxfam TSTAR PRO" w:cs="Oxfam TSTAR PRO"/>
                <w:color w:val="000000" w:themeColor="text1"/>
                <w:sz w:val="20"/>
                <w:szCs w:val="20"/>
              </w:rPr>
            </w:pPr>
          </w:p>
          <w:p w14:paraId="19CB8C91" w14:textId="10BF9798" w:rsidR="2DBA3E83" w:rsidRPr="006F332E" w:rsidRDefault="2DBA3E83" w:rsidP="2DBA3E83">
            <w:pPr>
              <w:rPr>
                <w:rFonts w:ascii="Oxfam TSTAR PRO" w:hAnsi="Oxfam TSTAR PRO"/>
                <w:color w:val="000000" w:themeColor="text1"/>
                <w:sz w:val="20"/>
                <w:szCs w:val="20"/>
              </w:rPr>
            </w:pPr>
          </w:p>
          <w:p w14:paraId="64B60D98" w14:textId="5A7162E7" w:rsidR="2DBA3E83" w:rsidRPr="006F332E" w:rsidRDefault="2DBA3E83" w:rsidP="2DBA3E83">
            <w:pPr>
              <w:rPr>
                <w:rFonts w:ascii="Oxfam TSTAR PRO" w:hAnsi="Oxfam TSTAR PRO"/>
                <w:color w:val="000000" w:themeColor="text1"/>
                <w:sz w:val="20"/>
                <w:szCs w:val="20"/>
              </w:rPr>
            </w:pPr>
            <w:r w:rsidRPr="006F332E">
              <w:rPr>
                <w:rFonts w:ascii="Oxfam TSTAR PRO" w:hAnsi="Oxfam TSTAR PRO"/>
                <w:color w:val="000000" w:themeColor="text1"/>
                <w:sz w:val="20"/>
              </w:rPr>
              <w:t>** Límite máximo de caracteres con espazos: 600.</w:t>
            </w:r>
          </w:p>
          <w:p w14:paraId="765EE3FA" w14:textId="77777777" w:rsidR="00D8158F" w:rsidRPr="006F332E" w:rsidRDefault="00D8158F" w:rsidP="001B2D03">
            <w:pPr>
              <w:rPr>
                <w:rFonts w:ascii="Oxfam TSTAR PRO" w:hAnsi="Oxfam TSTAR PRO"/>
                <w:color w:val="000000" w:themeColor="text1"/>
                <w:sz w:val="28"/>
                <w:szCs w:val="28"/>
              </w:rPr>
            </w:pPr>
          </w:p>
        </w:tc>
      </w:tr>
      <w:tr w:rsidR="2DBA3E83" w:rsidRPr="006F332E" w14:paraId="3001A865" w14:textId="77777777" w:rsidTr="3667066C">
        <w:trPr>
          <w:trHeight w:val="300"/>
        </w:trPr>
        <w:tc>
          <w:tcPr>
            <w:tcW w:w="8490" w:type="dxa"/>
          </w:tcPr>
          <w:p w14:paraId="0EEF2F7C" w14:textId="12300839" w:rsidR="2DBA3E83" w:rsidRPr="006F332E" w:rsidRDefault="6E7C2890" w:rsidP="6E7C2890">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2.11. Obxectivo/s específico/s do proxecto</w:t>
            </w:r>
          </w:p>
          <w:p w14:paraId="0C1451E2" w14:textId="49CC413B" w:rsidR="2DBA3E83" w:rsidRPr="006F332E" w:rsidRDefault="2DBA3E83" w:rsidP="2DBA3E83">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Indica obxectivos concretos que se busca acadar co proxecto para contribuír ao obxectivo. Podes definir un mínimo de 1 e un máximo de 3.</w:t>
            </w:r>
          </w:p>
          <w:p w14:paraId="24DDC95F" w14:textId="577D9621" w:rsidR="2DBA3E83" w:rsidRPr="006F332E" w:rsidRDefault="2DBA3E83" w:rsidP="2DBA3E83">
            <w:pPr>
              <w:rPr>
                <w:rFonts w:ascii="Oxfam TSTAR PRO" w:eastAsia="Oxfam TSTAR PRO" w:hAnsi="Oxfam TSTAR PRO" w:cs="Oxfam TSTAR PRO"/>
                <w:color w:val="000000" w:themeColor="text1"/>
                <w:sz w:val="20"/>
                <w:szCs w:val="20"/>
              </w:rPr>
            </w:pPr>
          </w:p>
          <w:p w14:paraId="5FEE1BE5" w14:textId="77777777" w:rsidR="00AB5237" w:rsidRPr="006F332E" w:rsidRDefault="00AB5237" w:rsidP="00AB5237">
            <w:pPr>
              <w:rPr>
                <w:rFonts w:ascii="Oxfam TSTAR PRO" w:eastAsia="Oxfam TSTAR PRO" w:hAnsi="Oxfam TSTAR PRO" w:cs="Oxfam TSTAR PRO"/>
                <w:i/>
                <w:iCs/>
                <w:color w:val="000000" w:themeColor="text1"/>
                <w:sz w:val="20"/>
                <w:szCs w:val="20"/>
              </w:rPr>
            </w:pPr>
            <w:r w:rsidRPr="006F332E">
              <w:rPr>
                <w:rFonts w:ascii="Oxfam TSTAR PRO" w:hAnsi="Oxfam TSTAR PRO"/>
                <w:i/>
                <w:color w:val="000000" w:themeColor="text1"/>
                <w:sz w:val="20"/>
              </w:rPr>
              <w:t>Exemplo de obxectivo específico: Fortalecer as habilidades dixitais de mulleres migradas para mellorar as súas oportunidades de acceso ao emprego. </w:t>
            </w:r>
          </w:p>
          <w:p w14:paraId="4CB0FB4E" w14:textId="77777777" w:rsidR="00AB5237" w:rsidRPr="006F332E" w:rsidRDefault="00AB5237" w:rsidP="00AB5237">
            <w:pPr>
              <w:rPr>
                <w:rFonts w:ascii="Oxfam TSTAR PRO" w:eastAsia="Oxfam TSTAR PRO" w:hAnsi="Oxfam TSTAR PRO" w:cs="Oxfam TSTAR PRO"/>
                <w:i/>
                <w:iCs/>
                <w:color w:val="000000" w:themeColor="text1"/>
                <w:sz w:val="20"/>
                <w:szCs w:val="20"/>
              </w:rPr>
            </w:pPr>
            <w:r w:rsidRPr="006F332E">
              <w:rPr>
                <w:rFonts w:ascii="Oxfam TSTAR PRO" w:hAnsi="Oxfam TSTAR PRO"/>
                <w:i/>
                <w:color w:val="000000" w:themeColor="text1"/>
                <w:sz w:val="20"/>
              </w:rPr>
              <w:t> </w:t>
            </w:r>
          </w:p>
          <w:p w14:paraId="27CFF7AE" w14:textId="3CD0ABA1" w:rsidR="2DBA3E83" w:rsidRPr="006F332E" w:rsidRDefault="2DBA3E83" w:rsidP="2DBA3E83">
            <w:pPr>
              <w:rPr>
                <w:rFonts w:ascii="Oxfam TSTAR PRO" w:eastAsia="Oxfam TSTAR PRO" w:hAnsi="Oxfam TSTAR PRO" w:cs="Oxfam TSTAR PRO"/>
                <w:color w:val="000000" w:themeColor="text1"/>
                <w:sz w:val="28"/>
                <w:szCs w:val="28"/>
              </w:rPr>
            </w:pPr>
          </w:p>
          <w:p w14:paraId="5F0C5E60" w14:textId="265FB56C" w:rsidR="2DBA3E83" w:rsidRPr="006F332E" w:rsidRDefault="2DBA3E83" w:rsidP="5B12D6EF">
            <w:pPr>
              <w:rPr>
                <w:rFonts w:ascii="Oxfam TSTAR PRO" w:hAnsi="Oxfam TSTAR PRO"/>
                <w:color w:val="000000" w:themeColor="text1"/>
                <w:sz w:val="28"/>
                <w:szCs w:val="28"/>
              </w:rPr>
            </w:pPr>
          </w:p>
        </w:tc>
      </w:tr>
      <w:tr w:rsidR="002A0687" w:rsidRPr="006F332E" w14:paraId="0E907791" w14:textId="77777777" w:rsidTr="3667066C">
        <w:tc>
          <w:tcPr>
            <w:tcW w:w="8490" w:type="dxa"/>
          </w:tcPr>
          <w:p w14:paraId="5E49F07B" w14:textId="09D83BC5" w:rsidR="00287AB7" w:rsidRPr="006F332E" w:rsidRDefault="6E7C2890" w:rsidP="00287AB7">
            <w:pPr>
              <w:jc w:val="both"/>
              <w:rPr>
                <w:rFonts w:ascii="Oxfam TSTAR PRO" w:hAnsi="Oxfam TSTAR PRO"/>
                <w:color w:val="000000" w:themeColor="text1"/>
                <w:sz w:val="28"/>
                <w:szCs w:val="28"/>
              </w:rPr>
            </w:pPr>
            <w:r w:rsidRPr="006F332E">
              <w:rPr>
                <w:rFonts w:ascii="Oxfam TSTAR PRO" w:hAnsi="Oxfam TSTAR PRO"/>
                <w:color w:val="000000" w:themeColor="text1"/>
                <w:sz w:val="28"/>
              </w:rPr>
              <w:t>2.12. Resultados agardados do proxecto, indicadores e fontes de verificación asociadas</w:t>
            </w:r>
          </w:p>
          <w:p w14:paraId="559B79DF" w14:textId="77777777" w:rsidR="00287AB7" w:rsidRPr="006F332E" w:rsidRDefault="00287AB7" w:rsidP="00287AB7">
            <w:pPr>
              <w:jc w:val="both"/>
              <w:rPr>
                <w:rFonts w:ascii="Oxfam TSTAR PRO" w:hAnsi="Oxfam TSTAR PRO"/>
                <w:color w:val="000000" w:themeColor="text1"/>
                <w:sz w:val="28"/>
                <w:szCs w:val="28"/>
              </w:rPr>
            </w:pPr>
          </w:p>
          <w:p w14:paraId="60838A7E"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 xml:space="preserve">* Describe un </w:t>
            </w:r>
            <w:r w:rsidRPr="006F332E">
              <w:rPr>
                <w:rFonts w:ascii="Oxfam TSTAR PRO" w:hAnsi="Oxfam TSTAR PRO"/>
                <w:color w:val="000000" w:themeColor="text1"/>
                <w:sz w:val="20"/>
                <w:u w:val="single"/>
              </w:rPr>
              <w:t>máximo de 4 resultados</w:t>
            </w:r>
            <w:r w:rsidRPr="006F332E">
              <w:rPr>
                <w:rFonts w:ascii="Oxfam TSTAR PRO" w:hAnsi="Oxfam TSTAR PRO"/>
                <w:color w:val="000000" w:themeColor="text1"/>
                <w:sz w:val="20"/>
              </w:rPr>
              <w:t xml:space="preserve"> que se espera acadar co desenvolvemento do proxecto e que contribúan ao logro dos obxectivos específicos formulados. Os resultados han de reflectir os cambios, melloras ou avances concretos que se agarda conseguir durante o proxecto. </w:t>
            </w:r>
          </w:p>
          <w:p w14:paraId="3164F90A"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 </w:t>
            </w:r>
          </w:p>
          <w:p w14:paraId="09B2B261"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i/>
                <w:color w:val="000000" w:themeColor="text1"/>
                <w:sz w:val="20"/>
              </w:rPr>
              <w:t>Exemplos só a título ilustrativo:</w:t>
            </w:r>
            <w:r w:rsidRPr="006F332E">
              <w:rPr>
                <w:rFonts w:ascii="Oxfam TSTAR PRO" w:hAnsi="Oxfam TSTAR PRO"/>
                <w:color w:val="000000" w:themeColor="text1"/>
                <w:sz w:val="20"/>
              </w:rPr>
              <w:t> </w:t>
            </w:r>
          </w:p>
          <w:p w14:paraId="2771DA21"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i/>
                <w:color w:val="000000" w:themeColor="text1"/>
                <w:sz w:val="20"/>
              </w:rPr>
              <w:t>- Mulleres participantes melloran as súas habilidades dixitais. Indicador: O 80 % mellora o seu nivel após a formación. </w:t>
            </w:r>
            <w:r w:rsidRPr="006F332E">
              <w:rPr>
                <w:rFonts w:ascii="Oxfam TSTAR PRO" w:hAnsi="Oxfam TSTAR PRO"/>
                <w:color w:val="000000" w:themeColor="text1"/>
                <w:sz w:val="20"/>
              </w:rPr>
              <w:t> </w:t>
            </w:r>
          </w:p>
          <w:p w14:paraId="55C9E1E1"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i/>
                <w:color w:val="000000" w:themeColor="text1"/>
                <w:sz w:val="20"/>
              </w:rPr>
              <w:t>- Mulleres participantes implícanse en accións comunitarias. Indicador: Cando menos 40 mulleres participan nunha acción pública.</w:t>
            </w:r>
            <w:r w:rsidRPr="006F332E">
              <w:rPr>
                <w:rFonts w:ascii="Oxfam TSTAR PRO" w:hAnsi="Oxfam TSTAR PRO"/>
                <w:color w:val="000000" w:themeColor="text1"/>
                <w:sz w:val="20"/>
              </w:rPr>
              <w:t> </w:t>
            </w:r>
          </w:p>
          <w:p w14:paraId="3CEB4FED"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 </w:t>
            </w:r>
          </w:p>
          <w:p w14:paraId="2A66131C"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Ademais, por cada resultado, deberás engadir unha ou varias fontes de verificación. As fontes de verificación son o conxunto de recursos de información (documentos, vídeos, fotografías, informes etc.) que permitirán evidenciar tanto a evolución do proxecto como a consecución dos resultados. </w:t>
            </w:r>
          </w:p>
          <w:p w14:paraId="28F7F51C"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 </w:t>
            </w:r>
          </w:p>
          <w:p w14:paraId="4B830824"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b/>
                <w:bCs/>
                <w:color w:val="000000" w:themeColor="text1"/>
                <w:sz w:val="20"/>
                <w:u w:val="single"/>
              </w:rPr>
              <w:t>Recoméndase que as fontes de verificación sexan numerosas, amplas e consistentes</w:t>
            </w:r>
            <w:r w:rsidRPr="006F332E">
              <w:rPr>
                <w:rFonts w:ascii="Oxfam TSTAR PRO" w:hAnsi="Oxfam TSTAR PRO"/>
                <w:color w:val="000000" w:themeColor="text1"/>
                <w:sz w:val="20"/>
              </w:rPr>
              <w:t xml:space="preserve"> dabondo como para reflectir de maneira clara a execución das actividades e o alcance dos resultados. As </w:t>
            </w:r>
            <w:r w:rsidRPr="006F332E">
              <w:rPr>
                <w:rFonts w:ascii="Oxfam TSTAR PRO" w:hAnsi="Oxfam TSTAR PRO"/>
                <w:color w:val="000000" w:themeColor="text1"/>
                <w:sz w:val="20"/>
              </w:rPr>
              <w:lastRenderedPageBreak/>
              <w:t>fontes de verificación e mais o informe final do proxecto constitúen a base principal para a xustificación do proxecto. </w:t>
            </w:r>
          </w:p>
          <w:p w14:paraId="7CDC262A"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 </w:t>
            </w:r>
          </w:p>
          <w:p w14:paraId="24B11857"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Así mesmo, deberán permitir esclarecer tanto a realización das actividades como o progreso e os cambios xerados durante o desenvolvemento do proxecto. </w:t>
            </w:r>
          </w:p>
          <w:p w14:paraId="38FF777B" w14:textId="77777777" w:rsidR="00AB5237" w:rsidRPr="006F332E" w:rsidRDefault="00AB5237" w:rsidP="00AB5237">
            <w:pPr>
              <w:jc w:val="both"/>
              <w:rPr>
                <w:rFonts w:ascii="Oxfam TSTAR PRO" w:hAnsi="Oxfam TSTAR PRO"/>
                <w:color w:val="000000" w:themeColor="text1"/>
                <w:sz w:val="20"/>
                <w:szCs w:val="20"/>
              </w:rPr>
            </w:pPr>
            <w:r w:rsidRPr="006F332E">
              <w:rPr>
                <w:rFonts w:ascii="Oxfam TSTAR PRO" w:hAnsi="Oxfam TSTAR PRO"/>
                <w:color w:val="000000" w:themeColor="text1"/>
                <w:sz w:val="20"/>
              </w:rPr>
              <w:t>De o proxecto resultar financiado, poderedes precisar ou completar as fontes de verificación co equipo de Social Power, así como definir os momentos de entrega. </w:t>
            </w:r>
          </w:p>
          <w:p w14:paraId="0935733F" w14:textId="52894B13" w:rsidR="00287AB7" w:rsidRPr="006F332E" w:rsidRDefault="00287AB7" w:rsidP="10588348">
            <w:pPr>
              <w:jc w:val="both"/>
              <w:rPr>
                <w:rFonts w:ascii="Oxfam TSTAR PRO" w:eastAsia="Oxfam TSTAR PRO" w:hAnsi="Oxfam TSTAR PRO" w:cs="Oxfam TSTAR PRO"/>
                <w:color w:val="000000" w:themeColor="text1"/>
                <w:sz w:val="20"/>
                <w:szCs w:val="20"/>
              </w:rPr>
            </w:pPr>
          </w:p>
          <w:p w14:paraId="1F7409F5" w14:textId="77777777" w:rsidR="00AB5237" w:rsidRPr="006F332E" w:rsidRDefault="00AB5237" w:rsidP="00AB5237">
            <w:p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p w14:paraId="41AEB8EC" w14:textId="77777777" w:rsidR="00AB5237" w:rsidRPr="006F332E" w:rsidRDefault="00AB5237" w:rsidP="00AB5237">
            <w:p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5"/>
            </w:tblGrid>
            <w:tr w:rsidR="00AB5237" w:rsidRPr="006F332E" w14:paraId="79F741AB" w14:textId="77777777">
              <w:tc>
                <w:tcPr>
                  <w:tcW w:w="7395" w:type="dxa"/>
                  <w:tcBorders>
                    <w:top w:val="single" w:sz="6" w:space="0" w:color="auto"/>
                    <w:left w:val="single" w:sz="6" w:space="0" w:color="auto"/>
                    <w:bottom w:val="single" w:sz="6" w:space="0" w:color="auto"/>
                    <w:right w:val="single" w:sz="6" w:space="0" w:color="auto"/>
                  </w:tcBorders>
                  <w:hideMark/>
                </w:tcPr>
                <w:p w14:paraId="66F9030F"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b/>
                      <w:color w:val="000000" w:themeColor="text1"/>
                      <w:sz w:val="20"/>
                    </w:rPr>
                    <w:t>RESULTADOS, INDICADORES E FONTES DE VERIFICACIÓN</w:t>
                  </w:r>
                  <w:r w:rsidRPr="006F332E">
                    <w:rPr>
                      <w:rFonts w:ascii="Oxfam TSTAR PRO" w:hAnsi="Oxfam TSTAR PRO"/>
                      <w:color w:val="000000" w:themeColor="text1"/>
                      <w:sz w:val="20"/>
                    </w:rPr>
                    <w:t> </w:t>
                  </w:r>
                </w:p>
              </w:tc>
            </w:tr>
            <w:tr w:rsidR="00AB5237" w:rsidRPr="006F332E" w14:paraId="00960FC3" w14:textId="77777777">
              <w:tc>
                <w:tcPr>
                  <w:tcW w:w="7395" w:type="dxa"/>
                  <w:tcBorders>
                    <w:top w:val="single" w:sz="6" w:space="0" w:color="auto"/>
                    <w:left w:val="single" w:sz="6" w:space="0" w:color="auto"/>
                    <w:bottom w:val="single" w:sz="6" w:space="0" w:color="auto"/>
                    <w:right w:val="single" w:sz="6" w:space="0" w:color="auto"/>
                  </w:tcBorders>
                  <w:hideMark/>
                </w:tcPr>
                <w:p w14:paraId="1D9F3A8E"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tc>
            </w:tr>
            <w:tr w:rsidR="00AB5237" w:rsidRPr="006F332E" w14:paraId="24208281" w14:textId="77777777">
              <w:tc>
                <w:tcPr>
                  <w:tcW w:w="7395" w:type="dxa"/>
                  <w:tcBorders>
                    <w:top w:val="single" w:sz="6" w:space="0" w:color="auto"/>
                    <w:left w:val="single" w:sz="6" w:space="0" w:color="auto"/>
                    <w:bottom w:val="single" w:sz="6" w:space="0" w:color="auto"/>
                    <w:right w:val="single" w:sz="6" w:space="0" w:color="auto"/>
                  </w:tcBorders>
                  <w:hideMark/>
                </w:tcPr>
                <w:p w14:paraId="17E76BD5"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Engadir resultado 1 e indicador asociado </w:t>
                  </w:r>
                </w:p>
              </w:tc>
            </w:tr>
            <w:tr w:rsidR="00AB5237" w:rsidRPr="006F332E" w14:paraId="146DEE32"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0E3B4FB8"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Despregable de Fontes de verificación </w:t>
                  </w:r>
                </w:p>
              </w:tc>
            </w:tr>
            <w:tr w:rsidR="00AB5237" w:rsidRPr="006F332E" w14:paraId="37946B7E" w14:textId="77777777">
              <w:tc>
                <w:tcPr>
                  <w:tcW w:w="7395" w:type="dxa"/>
                  <w:tcBorders>
                    <w:top w:val="single" w:sz="6" w:space="0" w:color="auto"/>
                    <w:left w:val="single" w:sz="6" w:space="0" w:color="auto"/>
                    <w:bottom w:val="single" w:sz="6" w:space="0" w:color="auto"/>
                    <w:right w:val="single" w:sz="6" w:space="0" w:color="auto"/>
                  </w:tcBorders>
                  <w:hideMark/>
                </w:tcPr>
                <w:p w14:paraId="5857B3AA"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Engadir resultado 2 e indicador asociado </w:t>
                  </w:r>
                </w:p>
              </w:tc>
            </w:tr>
            <w:tr w:rsidR="00AB5237" w:rsidRPr="006F332E" w14:paraId="38615A4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53ECA421"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Despregable de Fontes de verificación </w:t>
                  </w:r>
                </w:p>
              </w:tc>
            </w:tr>
            <w:tr w:rsidR="00AB5237" w:rsidRPr="006F332E" w14:paraId="40D9B26B" w14:textId="77777777">
              <w:tc>
                <w:tcPr>
                  <w:tcW w:w="7395" w:type="dxa"/>
                  <w:tcBorders>
                    <w:top w:val="single" w:sz="6" w:space="0" w:color="auto"/>
                    <w:left w:val="single" w:sz="6" w:space="0" w:color="auto"/>
                    <w:bottom w:val="single" w:sz="6" w:space="0" w:color="auto"/>
                    <w:right w:val="single" w:sz="6" w:space="0" w:color="auto"/>
                  </w:tcBorders>
                  <w:hideMark/>
                </w:tcPr>
                <w:p w14:paraId="09D16343"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Engadir resultado 3 e indicador asociado </w:t>
                  </w:r>
                </w:p>
              </w:tc>
            </w:tr>
            <w:tr w:rsidR="00AB5237" w:rsidRPr="006F332E" w14:paraId="2F63957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7A9E8BBC"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Despregable de Fontes de verificación </w:t>
                  </w:r>
                </w:p>
              </w:tc>
            </w:tr>
            <w:tr w:rsidR="00AB5237" w:rsidRPr="006F332E" w14:paraId="7058F863" w14:textId="77777777">
              <w:tc>
                <w:tcPr>
                  <w:tcW w:w="7395" w:type="dxa"/>
                  <w:tcBorders>
                    <w:top w:val="single" w:sz="6" w:space="0" w:color="auto"/>
                    <w:left w:val="single" w:sz="6" w:space="0" w:color="auto"/>
                    <w:bottom w:val="single" w:sz="6" w:space="0" w:color="auto"/>
                    <w:right w:val="single" w:sz="6" w:space="0" w:color="auto"/>
                  </w:tcBorders>
                  <w:hideMark/>
                </w:tcPr>
                <w:p w14:paraId="1A6A0545"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Engadir resultado 4 e indicador asociado </w:t>
                  </w:r>
                </w:p>
              </w:tc>
            </w:tr>
            <w:tr w:rsidR="00AB5237" w:rsidRPr="006F332E" w14:paraId="0148CBFF"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203DE361" w14:textId="77777777" w:rsidR="00AB5237" w:rsidRPr="006F332E" w:rsidRDefault="00AB5237" w:rsidP="00AB5237">
                  <w:pPr>
                    <w:spacing w:after="0" w:line="240" w:lineRule="auto"/>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Despregable de Fontes de verificación </w:t>
                  </w:r>
                </w:p>
              </w:tc>
            </w:tr>
          </w:tbl>
          <w:p w14:paraId="60C69B40" w14:textId="77777777" w:rsidR="00AB5237" w:rsidRPr="006F332E" w:rsidRDefault="00AB5237" w:rsidP="00AB5237">
            <w:p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p w14:paraId="75ED020B" w14:textId="1B602E93" w:rsidR="005119E0" w:rsidRPr="006F332E" w:rsidRDefault="005119E0" w:rsidP="00AB5237">
            <w:p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Despregable de Fontes de verificación:</w:t>
            </w:r>
          </w:p>
          <w:p w14:paraId="70E7F926" w14:textId="77777777" w:rsidR="005119E0" w:rsidRPr="006F332E" w:rsidRDefault="005119E0" w:rsidP="00AB5237">
            <w:pPr>
              <w:jc w:val="both"/>
              <w:rPr>
                <w:rFonts w:ascii="Oxfam TSTAR PRO" w:eastAsia="Oxfam TSTAR PRO" w:hAnsi="Oxfam TSTAR PRO" w:cs="Oxfam TSTAR PRO"/>
                <w:color w:val="000000" w:themeColor="text1"/>
                <w:sz w:val="20"/>
                <w:szCs w:val="20"/>
              </w:rPr>
            </w:pPr>
          </w:p>
          <w:p w14:paraId="10CC5EA0" w14:textId="6C340D42"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Listaxes de sinaturas de asistencia a obradoiros, formacións ou eventos (cómpre obter autorización de protección de datos ou presentar listaxes anonimizadas en casos xustificados). </w:t>
            </w:r>
          </w:p>
          <w:p w14:paraId="0B56D7BA" w14:textId="5BFACDED"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Bases de datos de persoas atendidas (cómpre obter autorización de protección de datos ou anonimizar en casos xustificados). </w:t>
            </w:r>
          </w:p>
          <w:p w14:paraId="1D9EA582" w14:textId="0D6529F2"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Fotografías e vídeos de actividades (cómpre obter autorización de protección de datos ou anonimizar en casos xustificados). </w:t>
            </w:r>
          </w:p>
          <w:p w14:paraId="6A4022C6" w14:textId="00A1EDBF"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Gravacións ou fotografías de reunións clave. </w:t>
            </w:r>
          </w:p>
          <w:p w14:paraId="3982E8C3" w14:textId="77777777"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Enquisas e cuestionarios de avaliación de satisfacción de obradoiros e actividades. </w:t>
            </w:r>
          </w:p>
          <w:p w14:paraId="6E284AB7" w14:textId="3F3539E5"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Convenios asinados con outras organizacións. </w:t>
            </w:r>
          </w:p>
          <w:p w14:paraId="1AC7526F" w14:textId="77777777"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Informes de investigación ou de incidencia política. </w:t>
            </w:r>
          </w:p>
          <w:p w14:paraId="6BB21ADA" w14:textId="6369778C"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Correos electrónicos, cartas e comunicacións (hase de valorar se é preciso obter autorización de protección de datos ou anonimizar en casos xustificados). </w:t>
            </w:r>
          </w:p>
          <w:p w14:paraId="2ABD15AE" w14:textId="779BC1D2"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Informes de impacto en medios de comunicación (TV, prensa, radio etc.).  </w:t>
            </w:r>
          </w:p>
          <w:p w14:paraId="32F5910C" w14:textId="739A0F5E"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Artigos en presa, intervencións en radio ou TV. </w:t>
            </w:r>
          </w:p>
          <w:p w14:paraId="11CA5539" w14:textId="4B3478BD"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Publicacións en redes sociais e métricas de alcance (capturas de pantalla no canto de ligazóns). </w:t>
            </w:r>
          </w:p>
          <w:p w14:paraId="1A3439B6" w14:textId="06967C9D"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Materiais de comunicación (folletos, carteis, boletíns etc.) en versión dixital. </w:t>
            </w:r>
          </w:p>
          <w:p w14:paraId="6096B1F7" w14:textId="331F2E5F"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Actas de reunións. </w:t>
            </w:r>
          </w:p>
          <w:p w14:paraId="10362913" w14:textId="3BA790C1"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Materiais didácticos utilizados. </w:t>
            </w:r>
          </w:p>
          <w:p w14:paraId="08D2774D" w14:textId="3F1EF9B4"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Certificados ou diplomas outorgados ás persoas participantes. </w:t>
            </w:r>
          </w:p>
          <w:p w14:paraId="0D377DB2" w14:textId="2A31C6A5"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Enquisas anteriores e posteriores á intervención para identificar cambios en coñecementos, actitudes, percepcións etc. </w:t>
            </w:r>
          </w:p>
          <w:p w14:paraId="24DDDC66" w14:textId="3188A8BA" w:rsidR="005119E0" w:rsidRPr="006F332E"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Outros (para completar). </w:t>
            </w:r>
          </w:p>
          <w:p w14:paraId="3E3EC722" w14:textId="6E5CFA83" w:rsidR="00AB5237" w:rsidRPr="006F332E" w:rsidRDefault="00AB5237" w:rsidP="00AB5237">
            <w:pPr>
              <w:jc w:val="both"/>
              <w:rPr>
                <w:rFonts w:ascii="Oxfam TSTAR PRO" w:eastAsia="Oxfam TSTAR PRO" w:hAnsi="Oxfam TSTAR PRO" w:cs="Oxfam TSTAR PRO"/>
                <w:color w:val="000000" w:themeColor="text1"/>
                <w:sz w:val="20"/>
                <w:szCs w:val="20"/>
              </w:rPr>
            </w:pPr>
          </w:p>
          <w:p w14:paraId="1BAAE049" w14:textId="77777777" w:rsidR="00AB5237" w:rsidRPr="006F332E" w:rsidRDefault="00AB5237" w:rsidP="10588348">
            <w:pPr>
              <w:jc w:val="both"/>
              <w:rPr>
                <w:rFonts w:ascii="Oxfam TSTAR PRO" w:eastAsia="Oxfam TSTAR PRO" w:hAnsi="Oxfam TSTAR PRO" w:cs="Oxfam TSTAR PRO"/>
                <w:color w:val="000000" w:themeColor="text1"/>
                <w:sz w:val="20"/>
                <w:szCs w:val="20"/>
              </w:rPr>
            </w:pPr>
          </w:p>
          <w:p w14:paraId="77510A9D" w14:textId="77777777" w:rsidR="00AB5237" w:rsidRPr="006F332E" w:rsidRDefault="00AB5237" w:rsidP="10588348">
            <w:pPr>
              <w:jc w:val="both"/>
              <w:rPr>
                <w:rFonts w:ascii="Oxfam TSTAR PRO" w:eastAsia="Oxfam TSTAR PRO" w:hAnsi="Oxfam TSTAR PRO" w:cs="Oxfam TSTAR PRO"/>
                <w:color w:val="000000" w:themeColor="text1"/>
                <w:sz w:val="20"/>
                <w:szCs w:val="20"/>
              </w:rPr>
            </w:pPr>
          </w:p>
          <w:p w14:paraId="42A6A839" w14:textId="71907FA2" w:rsidR="00287AB7" w:rsidRPr="006F332E" w:rsidRDefault="00287AB7" w:rsidP="1AB8E3FF">
            <w:pPr>
              <w:jc w:val="both"/>
              <w:rPr>
                <w:rFonts w:ascii="Oxfam TSTAR PRO" w:hAnsi="Oxfam TSTAR PRO"/>
                <w:color w:val="000000" w:themeColor="text1"/>
                <w:sz w:val="20"/>
                <w:szCs w:val="20"/>
              </w:rPr>
            </w:pPr>
          </w:p>
        </w:tc>
      </w:tr>
      <w:tr w:rsidR="002A0687" w:rsidRPr="006F332E" w14:paraId="5AC30BE9" w14:textId="77777777" w:rsidTr="3667066C">
        <w:tc>
          <w:tcPr>
            <w:tcW w:w="8490" w:type="dxa"/>
          </w:tcPr>
          <w:p w14:paraId="5C2C51CD" w14:textId="65BBDDE4" w:rsidR="00AB6303" w:rsidRPr="006F332E" w:rsidRDefault="6E7C2890" w:rsidP="001B2D03">
            <w:pPr>
              <w:rPr>
                <w:rFonts w:ascii="Oxfam TSTAR PRO" w:hAnsi="Oxfam TSTAR PRO"/>
                <w:color w:val="000000" w:themeColor="text1"/>
                <w:sz w:val="28"/>
                <w:szCs w:val="28"/>
              </w:rPr>
            </w:pPr>
            <w:r w:rsidRPr="006F332E">
              <w:rPr>
                <w:rFonts w:ascii="Oxfam TSTAR PRO" w:hAnsi="Oxfam TSTAR PRO"/>
                <w:color w:val="000000" w:themeColor="text1"/>
                <w:sz w:val="28"/>
              </w:rPr>
              <w:lastRenderedPageBreak/>
              <w:t xml:space="preserve">2.13. Selecciona o tipo de actividades que levará a cabo o proxecto </w:t>
            </w:r>
          </w:p>
          <w:p w14:paraId="7898C191" w14:textId="77777777" w:rsidR="001B2D03" w:rsidRPr="006F332E" w:rsidRDefault="001B2D03" w:rsidP="001B2D03">
            <w:pPr>
              <w:rPr>
                <w:rFonts w:ascii="Oxfam TSTAR PRO" w:hAnsi="Oxfam TSTAR PRO"/>
                <w:color w:val="000000" w:themeColor="text1"/>
                <w:sz w:val="28"/>
                <w:szCs w:val="28"/>
              </w:rPr>
            </w:pPr>
          </w:p>
          <w:p w14:paraId="25B3A8B0" w14:textId="29397E2E" w:rsidR="0328F065" w:rsidRPr="006F332E" w:rsidRDefault="5B12D6EF" w:rsidP="0328F065">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Selecciona só unha actividade, considerando o tipo de actividade na que achas que encaixa o proxecto principalmente.</w:t>
            </w:r>
          </w:p>
          <w:p w14:paraId="7F033B67" w14:textId="68464ADF" w:rsidR="0328F065" w:rsidRPr="006F332E" w:rsidRDefault="0328F065" w:rsidP="0328F065">
            <w:pPr>
              <w:rPr>
                <w:rFonts w:ascii="Oxfam TSTAR PRO" w:hAnsi="Oxfam TSTAR PRO"/>
                <w:color w:val="000000" w:themeColor="text1"/>
                <w:sz w:val="20"/>
                <w:szCs w:val="20"/>
              </w:rPr>
            </w:pPr>
          </w:p>
          <w:p w14:paraId="49942894" w14:textId="77777777" w:rsidR="008C3CE7" w:rsidRPr="006F332E" w:rsidRDefault="008C3CE7" w:rsidP="001B2D03">
            <w:pPr>
              <w:rPr>
                <w:rFonts w:ascii="Oxfam TSTAR PRO" w:hAnsi="Oxfam TSTAR PRO"/>
                <w:color w:val="000000" w:themeColor="text1"/>
                <w:sz w:val="20"/>
                <w:szCs w:val="20"/>
              </w:rPr>
            </w:pPr>
          </w:p>
          <w:p w14:paraId="20441514" w14:textId="12C401C2" w:rsidR="001B2D03" w:rsidRPr="006F332E" w:rsidRDefault="001B2D03" w:rsidP="43508ECA">
            <w:pPr>
              <w:spacing w:line="259" w:lineRule="auto"/>
              <w:ind w:left="360"/>
              <w:jc w:val="both"/>
              <w:rPr>
                <w:rFonts w:ascii="Oxfam TSTAR PRO" w:hAnsi="Oxfam TSTAR PRO"/>
                <w:color w:val="000000" w:themeColor="text1"/>
              </w:rPr>
            </w:pPr>
            <w:r w:rsidRPr="006F332E">
              <w:rPr>
                <w:rFonts w:ascii="Oxfam TSTAR PRO" w:hAnsi="Oxfam TSTAR PRO"/>
                <w:noProof/>
                <w:color w:val="000000" w:themeColor="text1"/>
                <w:sz w:val="28"/>
              </w:rPr>
              <mc:AlternateContent>
                <mc:Choice Requires="wps">
                  <w:drawing>
                    <wp:anchor distT="0" distB="0" distL="114300" distR="114300" simplePos="0" relativeHeight="251674624" behindDoc="0" locked="0" layoutInCell="1" allowOverlap="1" wp14:anchorId="2A7CC248" wp14:editId="25E64A50">
                      <wp:simplePos x="0" y="0"/>
                      <wp:positionH relativeFrom="column">
                        <wp:posOffset>21145</wp:posOffset>
                      </wp:positionH>
                      <wp:positionV relativeFrom="paragraph">
                        <wp:posOffset>52705</wp:posOffset>
                      </wp:positionV>
                      <wp:extent cx="141806" cy="132026"/>
                      <wp:effectExtent l="0" t="0" r="10795" b="20955"/>
                      <wp:wrapNone/>
                      <wp:docPr id="210487163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F2AA784">
                    <v:rect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Accións e actividades de incidencia, participación cívica e defensa de dereitos para influír nas políticas públicas.</w:t>
            </w:r>
          </w:p>
          <w:p w14:paraId="6EE960DA" w14:textId="77777777" w:rsidR="001B2D03" w:rsidRPr="006F332E" w:rsidRDefault="1AB8E3FF" w:rsidP="43508ECA">
            <w:pPr>
              <w:spacing w:line="259" w:lineRule="auto"/>
              <w:ind w:left="360"/>
              <w:jc w:val="both"/>
              <w:rPr>
                <w:rFonts w:ascii="Oxfam TSTAR PRO" w:hAnsi="Oxfam TSTAR PRO"/>
                <w:color w:val="000000" w:themeColor="text1"/>
              </w:rPr>
            </w:pPr>
            <w:r w:rsidRPr="006F332E">
              <w:rPr>
                <w:rFonts w:ascii="Oxfam TSTAR PRO" w:hAnsi="Oxfam TSTAR PRO"/>
                <w:color w:val="000000" w:themeColor="text1"/>
              </w:rPr>
              <w:t xml:space="preserve">      </w:t>
            </w:r>
          </w:p>
          <w:p w14:paraId="4B38245C" w14:textId="5AFADD44" w:rsidR="008244E9" w:rsidRPr="006F332E" w:rsidRDefault="00052685" w:rsidP="1AB8E3FF">
            <w:pPr>
              <w:spacing w:line="259" w:lineRule="auto"/>
              <w:jc w:val="both"/>
              <w:rPr>
                <w:rFonts w:ascii="Oxfam TSTAR PRO" w:hAnsi="Oxfam TSTAR PRO"/>
                <w:color w:val="000000" w:themeColor="text1"/>
              </w:rPr>
            </w:pPr>
            <w:r w:rsidRPr="006F332E">
              <w:rPr>
                <w:noProof/>
              </w:rPr>
              <mc:AlternateContent>
                <mc:Choice Requires="wps">
                  <w:drawing>
                    <wp:inline distT="0" distB="0" distL="114300" distR="114300" wp14:anchorId="15A7738D" wp14:editId="7FD4205C">
                      <wp:extent cx="141806" cy="132026"/>
                      <wp:effectExtent l="0" t="0" r="10795" b="20955"/>
                      <wp:docPr id="188065119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2BF98B1B">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Atención directa a colectivos e prestación de servizos gratuítos de asesoramento.</w:t>
            </w:r>
          </w:p>
          <w:p w14:paraId="0C2DF887" w14:textId="6724309A" w:rsidR="001B2D03" w:rsidRPr="006F332E" w:rsidRDefault="001B2D03" w:rsidP="1AB8E3FF">
            <w:pPr>
              <w:spacing w:line="259" w:lineRule="auto"/>
              <w:jc w:val="both"/>
              <w:rPr>
                <w:rFonts w:ascii="Oxfam TSTAR PRO" w:hAnsi="Oxfam TSTAR PRO"/>
                <w:color w:val="000000" w:themeColor="text1"/>
              </w:rPr>
            </w:pPr>
          </w:p>
          <w:p w14:paraId="5056D6EC" w14:textId="2D93176B" w:rsidR="001B2D03" w:rsidRPr="006F332E" w:rsidRDefault="00052685" w:rsidP="1AB8E3FF">
            <w:pPr>
              <w:spacing w:line="259" w:lineRule="auto"/>
              <w:jc w:val="both"/>
              <w:rPr>
                <w:rFonts w:ascii="Oxfam TSTAR PRO" w:hAnsi="Oxfam TSTAR PRO"/>
                <w:i/>
                <w:iCs/>
                <w:color w:val="000000" w:themeColor="text1"/>
              </w:rPr>
            </w:pPr>
            <w:r w:rsidRPr="006F332E">
              <w:rPr>
                <w:noProof/>
              </w:rPr>
              <mc:AlternateContent>
                <mc:Choice Requires="wps">
                  <w:drawing>
                    <wp:inline distT="0" distB="0" distL="114300" distR="114300" wp14:anchorId="1ABA0AD7" wp14:editId="026EF699">
                      <wp:extent cx="141806" cy="132026"/>
                      <wp:effectExtent l="0" t="0" r="10795" b="20955"/>
                      <wp:docPr id="98053533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1D41F10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Sensibilización sobre os dereitos e os valores da UE </w:t>
            </w:r>
            <w:r w:rsidRPr="006F332E">
              <w:rPr>
                <w:rFonts w:ascii="Oxfam TSTAR PRO" w:hAnsi="Oxfam TSTAR PRO"/>
                <w:i/>
                <w:color w:val="000000" w:themeColor="text1"/>
              </w:rPr>
              <w:t xml:space="preserve">—respecto da dignidade humana, a liberdade, a democracia, o Estado de dereito e o respecto aos dereitos humanos, incluídos os dereitos das persoas que pertenzan a minorías, e a igualdade, incluída a igualdade de xénero—.   </w:t>
            </w:r>
          </w:p>
          <w:p w14:paraId="2EA088D4" w14:textId="77777777" w:rsidR="005D3E7F" w:rsidRPr="006F332E" w:rsidRDefault="005D3E7F" w:rsidP="1AB8E3FF">
            <w:pPr>
              <w:spacing w:line="259" w:lineRule="auto"/>
              <w:jc w:val="both"/>
              <w:rPr>
                <w:rFonts w:ascii="Oxfam TSTAR PRO" w:hAnsi="Oxfam TSTAR PRO"/>
                <w:i/>
                <w:iCs/>
                <w:color w:val="000000" w:themeColor="text1"/>
              </w:rPr>
            </w:pPr>
          </w:p>
          <w:p w14:paraId="6E0730B9" w14:textId="56B26C6E" w:rsidR="005D3E7F" w:rsidRPr="006F332E" w:rsidRDefault="005D3E7F" w:rsidP="005D3E7F">
            <w:pPr>
              <w:jc w:val="both"/>
              <w:rPr>
                <w:rFonts w:ascii="Oxfam TSTAR PRO" w:hAnsi="Oxfam TSTAR PRO"/>
                <w:color w:val="000000" w:themeColor="text1"/>
              </w:rPr>
            </w:pPr>
            <w:r w:rsidRPr="006F332E">
              <w:rPr>
                <w:noProof/>
              </w:rPr>
              <mc:AlternateContent>
                <mc:Choice Requires="wps">
                  <w:drawing>
                    <wp:inline distT="0" distB="0" distL="114300" distR="114300" wp14:anchorId="24E52A89" wp14:editId="069D9108">
                      <wp:extent cx="141806" cy="132026"/>
                      <wp:effectExtent l="0" t="0" r="10795" b="20955"/>
                      <wp:docPr id="66611129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w16cei="http://schemas.microsoft.com/office/word/2026/wordml/cei">
                  <w:pict w14:anchorId="3C146573">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A877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6F332E">
              <w:rPr>
                <w:rFonts w:ascii="Oxfam TSTAR PRO" w:hAnsi="Oxfam TSTAR PRO"/>
                <w:color w:val="000000" w:themeColor="text1"/>
              </w:rPr>
              <w:t xml:space="preserve">  Investigación e análise ou supervisión de políticas, ben para influír na formulación de políticas públicas a nivel estatal e da UE, ben para informala.</w:t>
            </w:r>
          </w:p>
          <w:p w14:paraId="26ECF317" w14:textId="77777777" w:rsidR="005D3E7F" w:rsidRPr="006F332E" w:rsidRDefault="005D3E7F" w:rsidP="005D3E7F">
            <w:pPr>
              <w:jc w:val="both"/>
              <w:rPr>
                <w:rFonts w:ascii="Oxfam TSTAR PRO" w:hAnsi="Oxfam TSTAR PRO"/>
                <w:i/>
                <w:iCs/>
                <w:color w:val="000000" w:themeColor="text1"/>
              </w:rPr>
            </w:pPr>
          </w:p>
          <w:p w14:paraId="3F80568B" w14:textId="23E0F805" w:rsidR="005D3E7F" w:rsidRPr="006F332E" w:rsidRDefault="005D3E7F" w:rsidP="0009533E">
            <w:pPr>
              <w:jc w:val="both"/>
              <w:rPr>
                <w:rFonts w:ascii="Oxfam TSTAR PRO" w:hAnsi="Oxfam TSTAR PRO"/>
                <w:color w:val="000000" w:themeColor="text1"/>
              </w:rPr>
            </w:pPr>
            <w:r w:rsidRPr="006F332E">
              <w:rPr>
                <w:noProof/>
              </w:rPr>
              <mc:AlternateContent>
                <mc:Choice Requires="wps">
                  <w:drawing>
                    <wp:inline distT="0" distB="0" distL="114300" distR="114300" wp14:anchorId="15DA24B5" wp14:editId="6CBEE32E">
                      <wp:extent cx="141806" cy="132026"/>
                      <wp:effectExtent l="0" t="0" r="10795" b="20955"/>
                      <wp:docPr id="154803093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w16cei="http://schemas.microsoft.com/office/word/2026/wordml/cei">
                  <w:pict w14:anchorId="73D09314">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5E2A1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6F332E">
              <w:rPr>
                <w:rFonts w:ascii="Oxfam TSTAR PRO" w:hAnsi="Oxfam TSTAR PRO"/>
                <w:color w:val="000000" w:themeColor="text1"/>
              </w:rPr>
              <w:t xml:space="preserve">  Accións para favorecer a aplicación e implementación de leis, normativas ou resolucións xudiciais adoptadas.</w:t>
            </w:r>
          </w:p>
          <w:p w14:paraId="4B71113E" w14:textId="39F11B92" w:rsidR="001B2D03" w:rsidRPr="006F332E" w:rsidRDefault="001B2D03" w:rsidP="1AB8E3FF">
            <w:pPr>
              <w:spacing w:line="259" w:lineRule="auto"/>
              <w:jc w:val="both"/>
              <w:rPr>
                <w:rFonts w:ascii="Oxfam TSTAR PRO" w:hAnsi="Oxfam TSTAR PRO"/>
                <w:color w:val="000000" w:themeColor="text1"/>
              </w:rPr>
            </w:pPr>
          </w:p>
          <w:p w14:paraId="3B874C55" w14:textId="3C657B27" w:rsidR="001B2D03" w:rsidRPr="006F332E" w:rsidRDefault="00052685" w:rsidP="1AB8E3FF">
            <w:pPr>
              <w:spacing w:line="259" w:lineRule="auto"/>
              <w:jc w:val="both"/>
              <w:rPr>
                <w:rFonts w:ascii="Oxfam TSTAR PRO" w:hAnsi="Oxfam TSTAR PRO"/>
                <w:color w:val="000000" w:themeColor="text1"/>
              </w:rPr>
            </w:pPr>
            <w:r w:rsidRPr="006F332E">
              <w:rPr>
                <w:noProof/>
              </w:rPr>
              <mc:AlternateContent>
                <mc:Choice Requires="wps">
                  <w:drawing>
                    <wp:inline distT="0" distB="0" distL="114300" distR="114300" wp14:anchorId="4EC8962F" wp14:editId="012E4EF2">
                      <wp:extent cx="141806" cy="132026"/>
                      <wp:effectExtent l="0" t="0" r="10795" b="20955"/>
                      <wp:docPr id="12385324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165A4ADB">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Servizos de apoio psicosocial para o equipo e os colectivos aos que se dirixe o proxecto e accións de autocoidado e coidado colectivo. </w:t>
            </w:r>
          </w:p>
          <w:p w14:paraId="1E74BEC8" w14:textId="3DBFECD1" w:rsidR="001B2D03" w:rsidRPr="006F332E" w:rsidRDefault="001B2D03" w:rsidP="1AB8E3FF">
            <w:pPr>
              <w:spacing w:line="259" w:lineRule="auto"/>
              <w:jc w:val="both"/>
              <w:rPr>
                <w:rFonts w:ascii="Oxfam TSTAR PRO" w:hAnsi="Oxfam TSTAR PRO"/>
                <w:color w:val="000000" w:themeColor="text1"/>
              </w:rPr>
            </w:pPr>
          </w:p>
          <w:p w14:paraId="59428CF9" w14:textId="0AEA9877" w:rsidR="001B2D03" w:rsidRPr="006F332E" w:rsidRDefault="00052685" w:rsidP="1AB8E3FF">
            <w:pPr>
              <w:spacing w:line="259" w:lineRule="auto"/>
              <w:jc w:val="both"/>
              <w:rPr>
                <w:rFonts w:ascii="Oxfam TSTAR PRO" w:hAnsi="Oxfam TSTAR PRO"/>
                <w:color w:val="000000" w:themeColor="text1"/>
              </w:rPr>
            </w:pPr>
            <w:r w:rsidRPr="006F332E">
              <w:rPr>
                <w:noProof/>
              </w:rPr>
              <mc:AlternateContent>
                <mc:Choice Requires="wps">
                  <w:drawing>
                    <wp:inline distT="0" distB="0" distL="114300" distR="114300" wp14:anchorId="215AEBF5" wp14:editId="4D2A2176">
                      <wp:extent cx="141806" cy="132026"/>
                      <wp:effectExtent l="0" t="0" r="10795" b="20955"/>
                      <wp:docPr id="604814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5A6A8E11">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Accións que promovan a xustiza de xénero dende enfoques transformadores.</w:t>
            </w:r>
          </w:p>
          <w:p w14:paraId="1D449930" w14:textId="2979DFCE" w:rsidR="001B2D03" w:rsidRPr="006F332E" w:rsidRDefault="001B2D03" w:rsidP="1AB8E3FF">
            <w:pPr>
              <w:spacing w:line="259" w:lineRule="auto"/>
              <w:jc w:val="both"/>
              <w:rPr>
                <w:rFonts w:ascii="Oxfam TSTAR PRO" w:hAnsi="Oxfam TSTAR PRO"/>
                <w:color w:val="000000" w:themeColor="text1"/>
              </w:rPr>
            </w:pPr>
          </w:p>
          <w:p w14:paraId="6E2EF330" w14:textId="18B2055D" w:rsidR="001B2D03" w:rsidRPr="006F332E" w:rsidRDefault="00052685" w:rsidP="1AB8E3FF">
            <w:pPr>
              <w:spacing w:line="259" w:lineRule="auto"/>
              <w:jc w:val="both"/>
              <w:rPr>
                <w:rFonts w:ascii="Oxfam TSTAR PRO" w:hAnsi="Oxfam TSTAR PRO"/>
                <w:color w:val="000000" w:themeColor="text1"/>
              </w:rPr>
            </w:pPr>
            <w:r w:rsidRPr="006F332E">
              <w:rPr>
                <w:noProof/>
              </w:rPr>
              <mc:AlternateContent>
                <mc:Choice Requires="wps">
                  <w:drawing>
                    <wp:inline distT="0" distB="0" distL="114300" distR="114300" wp14:anchorId="579899DF" wp14:editId="12313C03">
                      <wp:extent cx="141806" cy="132026"/>
                      <wp:effectExtent l="0" t="0" r="10795" b="20955"/>
                      <wp:docPr id="71360285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6C5083FE">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Organización de plataformas e diálogos cívicos e creación de coalicións e asociacións entre organizacións da sociedade civil e outros actores clave en temas relacionados cos dereitos e valores da UE.   </w:t>
            </w:r>
          </w:p>
          <w:p w14:paraId="382660AE" w14:textId="4EB0686C" w:rsidR="001B2D03" w:rsidRPr="006F332E" w:rsidRDefault="001B2D03" w:rsidP="1AB8E3FF">
            <w:pPr>
              <w:spacing w:line="259" w:lineRule="auto"/>
              <w:jc w:val="both"/>
              <w:rPr>
                <w:rFonts w:ascii="Oxfam TSTAR PRO" w:hAnsi="Oxfam TSTAR PRO"/>
                <w:color w:val="000000" w:themeColor="text1"/>
              </w:rPr>
            </w:pPr>
          </w:p>
          <w:p w14:paraId="483C2F8E" w14:textId="5051F267" w:rsidR="001B2D03" w:rsidRPr="006F332E" w:rsidRDefault="00052685" w:rsidP="1AB8E3FF">
            <w:pPr>
              <w:spacing w:line="259" w:lineRule="auto"/>
              <w:jc w:val="both"/>
              <w:rPr>
                <w:rFonts w:ascii="Oxfam TSTAR PRO" w:hAnsi="Oxfam TSTAR PRO"/>
                <w:color w:val="000000" w:themeColor="text1"/>
              </w:rPr>
            </w:pPr>
            <w:r w:rsidRPr="006F332E">
              <w:rPr>
                <w:noProof/>
              </w:rPr>
              <mc:AlternateContent>
                <mc:Choice Requires="wps">
                  <w:drawing>
                    <wp:inline distT="0" distB="0" distL="114300" distR="114300" wp14:anchorId="0E51954E" wp14:editId="0429319D">
                      <wp:extent cx="141806" cy="132026"/>
                      <wp:effectExtent l="0" t="0" r="10795" b="20955"/>
                      <wp:docPr id="191783849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246CF976">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6F332E">
              <w:rPr>
                <w:rFonts w:ascii="Oxfam TSTAR PRO" w:hAnsi="Oxfam TSTAR PRO"/>
                <w:color w:val="000000" w:themeColor="text1"/>
              </w:rPr>
              <w:t xml:space="preserve"> Accións formativas, de sensibilización ou de intercambio e aprendizaxe mutua sobre litixio estratéxico.* </w:t>
            </w:r>
            <w:r w:rsidRPr="006F332E">
              <w:rPr>
                <w:rFonts w:ascii="Oxfam TSTAR PRO" w:hAnsi="Oxfam TSTAR PRO"/>
                <w:b/>
                <w:bCs/>
                <w:color w:val="000000" w:themeColor="text1"/>
                <w:u w:val="single"/>
              </w:rPr>
              <w:t>As accións de litixio estratéxico, as accións ante instancias xudiciais ou calquera outra acción que implique un proceso legal ou xudicial están expresamente excluídas desta convocatoria e non poderán ser financiadas.</w:t>
            </w:r>
            <w:r w:rsidRPr="006F332E">
              <w:rPr>
                <w:b/>
                <w:u w:val="single"/>
              </w:rPr>
              <w:t xml:space="preserve"> </w:t>
            </w:r>
            <w:r w:rsidRPr="006F332E">
              <w:rPr>
                <w:rFonts w:ascii="Oxfam TSTAR PRO" w:hAnsi="Oxfam TSTAR PRO"/>
                <w:color w:val="000000" w:themeColor="text1"/>
              </w:rPr>
              <w:t xml:space="preserve"> </w:t>
            </w:r>
          </w:p>
          <w:p w14:paraId="6E4B532E" w14:textId="3DD50804" w:rsidR="001B2D03" w:rsidRPr="006F332E" w:rsidRDefault="001B2D03" w:rsidP="1AB8E3FF">
            <w:pPr>
              <w:spacing w:line="259" w:lineRule="auto"/>
              <w:jc w:val="both"/>
              <w:rPr>
                <w:rFonts w:ascii="Oxfam TSTAR PRO" w:hAnsi="Oxfam TSTAR PRO"/>
                <w:color w:val="000000" w:themeColor="text1"/>
              </w:rPr>
            </w:pPr>
          </w:p>
        </w:tc>
      </w:tr>
      <w:tr w:rsidR="002A0687" w:rsidRPr="006F332E" w14:paraId="5AF20F35" w14:textId="77777777" w:rsidTr="3667066C">
        <w:tc>
          <w:tcPr>
            <w:tcW w:w="8490" w:type="dxa"/>
          </w:tcPr>
          <w:p w14:paraId="3604B6F8" w14:textId="77777777" w:rsidR="0090205B" w:rsidRPr="006F332E" w:rsidRDefault="0090205B" w:rsidP="001B2D03">
            <w:pPr>
              <w:rPr>
                <w:rFonts w:ascii="Oxfam TSTAR PRO" w:hAnsi="Oxfam TSTAR PRO"/>
                <w:color w:val="000000" w:themeColor="text1"/>
                <w:sz w:val="28"/>
                <w:szCs w:val="28"/>
              </w:rPr>
            </w:pPr>
          </w:p>
          <w:p w14:paraId="012044A8" w14:textId="6DEB25CC" w:rsidR="001B2D03" w:rsidRPr="006F332E" w:rsidRDefault="6E7C2890" w:rsidP="001B2D03">
            <w:pPr>
              <w:rPr>
                <w:rFonts w:ascii="Oxfam TSTAR PRO" w:hAnsi="Oxfam TSTAR PRO"/>
                <w:color w:val="000000" w:themeColor="text1"/>
                <w:sz w:val="28"/>
                <w:szCs w:val="28"/>
              </w:rPr>
            </w:pPr>
            <w:r w:rsidRPr="006F332E">
              <w:rPr>
                <w:rFonts w:ascii="Oxfam TSTAR PRO" w:hAnsi="Oxfam TSTAR PRO"/>
                <w:color w:val="000000" w:themeColor="text1"/>
                <w:sz w:val="28"/>
              </w:rPr>
              <w:t>2.14. Describe as actividades que levará a cabo o proxecto e as datas estimadas de inicio e fin de cada unha delas</w:t>
            </w:r>
          </w:p>
          <w:p w14:paraId="0D9FBDB1" w14:textId="4529483D" w:rsidR="0328F065" w:rsidRPr="006F332E" w:rsidRDefault="0328F065" w:rsidP="0328F065">
            <w:pPr>
              <w:rPr>
                <w:rFonts w:ascii="Oxfam TSTAR PRO" w:hAnsi="Oxfam TSTAR PRO"/>
                <w:color w:val="000000" w:themeColor="text1"/>
                <w:sz w:val="28"/>
                <w:szCs w:val="28"/>
              </w:rPr>
            </w:pPr>
          </w:p>
          <w:p w14:paraId="7EDBDADE" w14:textId="23CFE73B" w:rsidR="008B3EF5" w:rsidRPr="006F332E" w:rsidRDefault="493D0930" w:rsidP="493D0930">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Aquí podes proporcionarnos máis información sobre as actividades concretas que se levarán a cabo no proxecto e unha estimación de cando se levarán a cabo.</w:t>
            </w:r>
          </w:p>
          <w:p w14:paraId="2A8EB75C" w14:textId="4F764900" w:rsidR="008B3EF5" w:rsidRPr="006F332E" w:rsidRDefault="493D0930" w:rsidP="493D0930">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Límite máximo de caracteres con espazos: 3000.</w:t>
            </w:r>
          </w:p>
          <w:p w14:paraId="6DD33701" w14:textId="5B707AFA" w:rsidR="008B3EF5" w:rsidRPr="006F332E" w:rsidRDefault="008B3EF5" w:rsidP="493D0930">
            <w:pPr>
              <w:rPr>
                <w:rFonts w:ascii="Oxfam TSTAR PRO" w:hAnsi="Oxfam TSTAR PRO"/>
                <w:color w:val="000000" w:themeColor="text1"/>
                <w:sz w:val="20"/>
                <w:szCs w:val="20"/>
              </w:rPr>
            </w:pPr>
          </w:p>
        </w:tc>
      </w:tr>
      <w:tr w:rsidR="002A0687" w:rsidRPr="006F332E" w14:paraId="6A9E6D9D" w14:textId="77777777" w:rsidTr="3667066C">
        <w:trPr>
          <w:trHeight w:val="300"/>
        </w:trPr>
        <w:tc>
          <w:tcPr>
            <w:tcW w:w="8490" w:type="dxa"/>
          </w:tcPr>
          <w:p w14:paraId="35598A65" w14:textId="75393DD8" w:rsidR="0328F065" w:rsidRPr="006F332E" w:rsidRDefault="493D0930" w:rsidP="0328F065">
            <w:pPr>
              <w:spacing w:line="259" w:lineRule="auto"/>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 xml:space="preserve">2.15. Como promove o proxecto a xustiza de xénero dende unha perspectiva interseccional?  </w:t>
            </w:r>
          </w:p>
          <w:p w14:paraId="78DBDEF3" w14:textId="398D9807" w:rsidR="10586A4F" w:rsidRPr="006F332E" w:rsidRDefault="10586A4F" w:rsidP="10586A4F">
            <w:pPr>
              <w:spacing w:line="259" w:lineRule="auto"/>
              <w:rPr>
                <w:rFonts w:ascii="Oxfam TSTAR PRO" w:eastAsia="Oxfam TSTAR PRO" w:hAnsi="Oxfam TSTAR PRO" w:cs="Oxfam TSTAR PRO"/>
                <w:color w:val="000000" w:themeColor="text1"/>
                <w:sz w:val="28"/>
                <w:szCs w:val="28"/>
              </w:rPr>
            </w:pPr>
          </w:p>
          <w:p w14:paraId="7AA534DF" w14:textId="3575B8B4" w:rsidR="0328F065" w:rsidRPr="006F332E" w:rsidRDefault="0328F065" w:rsidP="0328F065">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8"/>
              </w:rPr>
              <w:t>*</w:t>
            </w:r>
            <w:r w:rsidRPr="006F332E">
              <w:rPr>
                <w:rFonts w:ascii="Oxfam TSTAR PRO" w:hAnsi="Oxfam TSTAR PRO"/>
                <w:color w:val="000000" w:themeColor="text1"/>
              </w:rPr>
              <w:t xml:space="preserve"> Explícanos de que xeito ten en conta e aborda o proxecto as desigualdades e discriminacións existentes por razón de xénero —considerando que estas poden, ademais, intersecar coa raza, a clase social, a orientación sexual, a orixe etc.— </w:t>
            </w:r>
            <w:r w:rsidRPr="006F332E">
              <w:rPr>
                <w:rFonts w:ascii="Oxfam TSTAR PRO" w:hAnsi="Oxfam TSTAR PRO"/>
                <w:color w:val="000000" w:themeColor="text1"/>
                <w:sz w:val="20"/>
              </w:rPr>
              <w:t>para acadar resultados para todas as persoas ás que se dirixe o proxecto por igual e favorecer, así, o avance na igualdade de xénero.</w:t>
            </w:r>
          </w:p>
          <w:p w14:paraId="44BCBBB5" w14:textId="12AB0C5F" w:rsidR="0328F065" w:rsidRPr="006F332E" w:rsidRDefault="0328F065" w:rsidP="0328F065">
            <w:pPr>
              <w:rPr>
                <w:rFonts w:ascii="Oxfam TSTAR PRO" w:eastAsia="Oxfam TSTAR PRO" w:hAnsi="Oxfam TSTAR PRO" w:cs="Oxfam TSTAR PRO"/>
                <w:color w:val="000000" w:themeColor="text1"/>
                <w:sz w:val="20"/>
                <w:szCs w:val="20"/>
              </w:rPr>
            </w:pPr>
          </w:p>
          <w:p w14:paraId="4F97B0CD" w14:textId="0253C87B" w:rsidR="0328F065" w:rsidRPr="006F332E" w:rsidRDefault="0328F065" w:rsidP="0328F065">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Límite máximo de caracteres con espazos: 2000.</w:t>
            </w:r>
          </w:p>
          <w:p w14:paraId="52342A1B" w14:textId="4B0E4F56" w:rsidR="2E96C2BF" w:rsidRPr="006F332E" w:rsidRDefault="2E96C2BF" w:rsidP="2E96C2BF">
            <w:pPr>
              <w:spacing w:line="259" w:lineRule="auto"/>
              <w:rPr>
                <w:rFonts w:ascii="Oxfam TSTAR PRO" w:eastAsia="Oxfam TSTAR PRO" w:hAnsi="Oxfam TSTAR PRO" w:cs="Oxfam TSTAR PRO"/>
                <w:color w:val="000000" w:themeColor="text1"/>
                <w:sz w:val="28"/>
                <w:szCs w:val="28"/>
              </w:rPr>
            </w:pPr>
          </w:p>
        </w:tc>
      </w:tr>
      <w:tr w:rsidR="00666B8F" w:rsidRPr="006F332E" w14:paraId="373A68C9" w14:textId="77777777" w:rsidTr="3667066C">
        <w:tc>
          <w:tcPr>
            <w:tcW w:w="8490" w:type="dxa"/>
          </w:tcPr>
          <w:p w14:paraId="324F38C4" w14:textId="77777777" w:rsidR="00666B8F" w:rsidRPr="006F332E" w:rsidRDefault="00666B8F" w:rsidP="00666B8F">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lastRenderedPageBreak/>
              <w:t>2.16. Impacto do proxecto alén do alcance directo e inmediato das accións realizadas </w:t>
            </w:r>
          </w:p>
          <w:p w14:paraId="24419085" w14:textId="77777777" w:rsidR="00666B8F" w:rsidRPr="006F332E" w:rsidRDefault="00666B8F" w:rsidP="00666B8F">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 </w:t>
            </w:r>
          </w:p>
          <w:p w14:paraId="02520594"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Explícanos de que maneira o proxecto pode contribuír a xerar cambios ou impactos alén das actividades concretas desenvolvidas ou das persoas participantes directas. </w:t>
            </w:r>
          </w:p>
          <w:p w14:paraId="1FACA847"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Podes incluír aspectos como a continuidade de procesos impulsados, as aprendizaxes xeradas, o potencial multiplicador do proxecto, a posibilidade de adaptación ou réplica noutros contextos, a sensibilización social, a incidencia ou a súa contribución a cambios sociais máis amplos. </w:t>
            </w:r>
          </w:p>
          <w:p w14:paraId="3DC07766"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p w14:paraId="1BB1591A"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Límite máximo de caracteres con espazos: 1500. </w:t>
            </w:r>
          </w:p>
          <w:p w14:paraId="00E6F465" w14:textId="77777777" w:rsidR="00666B8F" w:rsidRPr="006F332E" w:rsidRDefault="00666B8F" w:rsidP="3E18CAE2">
            <w:pPr>
              <w:rPr>
                <w:rFonts w:ascii="Oxfam TSTAR PRO" w:eastAsia="Oxfam TSTAR PRO" w:hAnsi="Oxfam TSTAR PRO" w:cs="Oxfam TSTAR PRO"/>
                <w:color w:val="000000" w:themeColor="text1"/>
                <w:sz w:val="28"/>
                <w:szCs w:val="28"/>
              </w:rPr>
            </w:pPr>
          </w:p>
        </w:tc>
      </w:tr>
      <w:tr w:rsidR="00666B8F" w:rsidRPr="006F332E" w14:paraId="1C9710D4" w14:textId="77777777" w:rsidTr="3667066C">
        <w:tc>
          <w:tcPr>
            <w:tcW w:w="8490" w:type="dxa"/>
          </w:tcPr>
          <w:p w14:paraId="6D63B0F1" w14:textId="164446CB" w:rsidR="00666B8F" w:rsidRPr="006F332E" w:rsidRDefault="4B9755B4" w:rsidP="4B9755B4">
            <w:pPr>
              <w:rPr>
                <w:rFonts w:ascii="Oxfam TSTAR PRO" w:eastAsia="Oxfam TSTAR PRO" w:hAnsi="Oxfam TSTAR PRO" w:cs="Oxfam TSTAR PRO"/>
                <w:color w:val="000000" w:themeColor="text1"/>
                <w:sz w:val="28"/>
                <w:szCs w:val="28"/>
              </w:rPr>
            </w:pPr>
            <w:r w:rsidRPr="4B9755B4">
              <w:rPr>
                <w:rFonts w:ascii="Oxfam TSTAR PRO" w:hAnsi="Oxfam TSTAR PRO"/>
                <w:color w:val="000000" w:themeColor="text1"/>
                <w:sz w:val="28"/>
                <w:szCs w:val="28"/>
              </w:rPr>
              <w:t>2.17. De que xeito incorpora o proxecto elementos de innovación social? </w:t>
            </w:r>
            <w:r w:rsidRPr="4B9755B4">
              <w:rPr>
                <w:rFonts w:ascii="Oxfam TSTAR PRO" w:eastAsia="Oxfam TSTAR PRO" w:hAnsi="Oxfam TSTAR PRO" w:cs="Oxfam TSTAR PRO"/>
                <w:color w:val="000000" w:themeColor="text1"/>
                <w:sz w:val="28"/>
                <w:szCs w:val="28"/>
              </w:rPr>
              <w:t xml:space="preserve"> </w:t>
            </w:r>
            <w:r w:rsidRPr="4B9755B4">
              <w:rPr>
                <w:rFonts w:ascii="Oxfam TSTAR PRO" w:eastAsia="Oxfam TSTAR PRO" w:hAnsi="Oxfam TSTAR PRO" w:cs="Oxfam TSTAR PRO"/>
                <w:sz w:val="28"/>
                <w:szCs w:val="28"/>
              </w:rPr>
              <w:t xml:space="preserve">(podes consultar aquí </w:t>
            </w:r>
            <w:hyperlink r:id="rId16">
              <w:r w:rsidRPr="4B9755B4">
                <w:rPr>
                  <w:rStyle w:val="Hipervnculo"/>
                  <w:rFonts w:ascii="Oxfam TSTAR PRO" w:eastAsia="Oxfam TSTAR PRO" w:hAnsi="Oxfam TSTAR PRO" w:cs="Oxfam TSTAR PRO"/>
                  <w:sz w:val="28"/>
                  <w:szCs w:val="28"/>
                </w:rPr>
                <w:t>recursos de apoio</w:t>
              </w:r>
            </w:hyperlink>
            <w:r w:rsidRPr="4B9755B4">
              <w:rPr>
                <w:rFonts w:ascii="Oxfam TSTAR PRO" w:eastAsia="Oxfam TSTAR PRO" w:hAnsi="Oxfam TSTAR PRO" w:cs="Oxfam TSTAR PRO"/>
                <w:sz w:val="28"/>
                <w:szCs w:val="28"/>
              </w:rPr>
              <w:t>)</w:t>
            </w:r>
          </w:p>
          <w:p w14:paraId="2487FA33" w14:textId="77777777" w:rsidR="00666B8F" w:rsidRPr="006F332E" w:rsidRDefault="00666B8F" w:rsidP="00666B8F">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 </w:t>
            </w:r>
          </w:p>
          <w:p w14:paraId="0F9638B1"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Explícanos como o proxecto aplica ideas, prácticas ou metodoloxías novas para dar resposta a problemáticas sociais de maneira máis eficaz, sostible e xusta ca as solucións tradicionais. Indica de que xeito estas innovacións melloran o impacto social do proxecto e se teñen potencial de seren aplicadas ou ampliadas para beneficiar outros colectivos ou contextos. </w:t>
            </w:r>
          </w:p>
          <w:p w14:paraId="1109A0B1"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p w14:paraId="3966573B" w14:textId="77777777" w:rsidR="00666B8F" w:rsidRPr="006F332E" w:rsidRDefault="00666B8F" w:rsidP="00666B8F">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Límite máximo de caracteres con espazos: 1500. </w:t>
            </w:r>
          </w:p>
          <w:p w14:paraId="468FFAD8" w14:textId="77777777" w:rsidR="00666B8F" w:rsidRPr="006F332E" w:rsidRDefault="00666B8F" w:rsidP="3E18CAE2">
            <w:pPr>
              <w:rPr>
                <w:rFonts w:ascii="Oxfam TSTAR PRO" w:eastAsia="Oxfam TSTAR PRO" w:hAnsi="Oxfam TSTAR PRO" w:cs="Oxfam TSTAR PRO"/>
                <w:color w:val="000000" w:themeColor="text1"/>
                <w:sz w:val="28"/>
                <w:szCs w:val="28"/>
              </w:rPr>
            </w:pPr>
          </w:p>
        </w:tc>
      </w:tr>
      <w:tr w:rsidR="00666B8F" w:rsidRPr="006F332E" w14:paraId="7019630D" w14:textId="77777777" w:rsidTr="3667066C">
        <w:tc>
          <w:tcPr>
            <w:tcW w:w="8490" w:type="dxa"/>
          </w:tcPr>
          <w:p w14:paraId="2F582449" w14:textId="057F2401" w:rsidR="009C4CAB" w:rsidRPr="006F332E" w:rsidRDefault="3667066C" w:rsidP="3667066C">
            <w:pPr>
              <w:rPr>
                <w:rFonts w:ascii="Oxfam TSTAR PRO" w:eastAsia="Oxfam TSTAR PRO" w:hAnsi="Oxfam TSTAR PRO" w:cs="Oxfam TSTAR PRO"/>
                <w:color w:val="000000" w:themeColor="text1"/>
                <w:sz w:val="28"/>
                <w:szCs w:val="28"/>
              </w:rPr>
            </w:pPr>
            <w:r w:rsidRPr="3667066C">
              <w:rPr>
                <w:rFonts w:ascii="Oxfam TSTAR PRO" w:hAnsi="Oxfam TSTAR PRO"/>
                <w:color w:val="000000" w:themeColor="text1"/>
                <w:sz w:val="28"/>
                <w:szCs w:val="28"/>
              </w:rPr>
              <w:t>2.18. Identificación de riscos e medidas de prevención e mitigación do proxecto </w:t>
            </w:r>
            <w:r w:rsidRPr="3667066C">
              <w:rPr>
                <w:rFonts w:ascii="Oxfam TSTAR PRO" w:eastAsia="Oxfam TSTAR PRO" w:hAnsi="Oxfam TSTAR PRO" w:cs="Oxfam TSTAR PRO"/>
                <w:sz w:val="28"/>
                <w:szCs w:val="28"/>
              </w:rPr>
              <w:t xml:space="preserve"> (podes consultar aquí </w:t>
            </w:r>
            <w:hyperlink r:id="rId17">
              <w:r w:rsidRPr="3667066C">
                <w:rPr>
                  <w:rStyle w:val="Hipervnculo"/>
                  <w:rFonts w:ascii="Oxfam TSTAR PRO" w:eastAsia="Oxfam TSTAR PRO" w:hAnsi="Oxfam TSTAR PRO" w:cs="Oxfam TSTAR PRO"/>
                  <w:sz w:val="28"/>
                  <w:szCs w:val="28"/>
                </w:rPr>
                <w:t>recursos de apoio</w:t>
              </w:r>
            </w:hyperlink>
            <w:r w:rsidRPr="3667066C">
              <w:rPr>
                <w:rFonts w:ascii="Oxfam TSTAR PRO" w:eastAsia="Oxfam TSTAR PRO" w:hAnsi="Oxfam TSTAR PRO" w:cs="Oxfam TSTAR PRO"/>
                <w:sz w:val="28"/>
                <w:szCs w:val="28"/>
              </w:rPr>
              <w:t>)</w:t>
            </w:r>
          </w:p>
          <w:p w14:paraId="6374C5DB" w14:textId="77777777" w:rsidR="009C4CAB" w:rsidRPr="006F332E" w:rsidRDefault="009C4CAB" w:rsidP="009C4CAB">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 </w:t>
            </w:r>
          </w:p>
          <w:p w14:paraId="11D74B63" w14:textId="77777777" w:rsidR="009C4CAB" w:rsidRPr="006F332E" w:rsidRDefault="009C4CAB" w:rsidP="009C4CAB">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Describe os principais riscos ou dificultades que poderían afectar ao desenvolvemento do proxecto (por exemplo, riscos operativos, organizativos, de contexto ou de participación dos colectivos) e explica as medidas previstas para previlos ou mitigalos, co fin de garantir a correcta execución das actividades e a consecución dos obxectivos e resultados previstos. </w:t>
            </w:r>
          </w:p>
          <w:p w14:paraId="0B73CCDD" w14:textId="77777777" w:rsidR="009C4CAB" w:rsidRPr="006F332E" w:rsidRDefault="009C4CAB" w:rsidP="009C4CAB">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w:t>
            </w:r>
          </w:p>
          <w:p w14:paraId="74870117" w14:textId="77777777" w:rsidR="009C4CAB" w:rsidRPr="006F332E" w:rsidRDefault="009C4CAB" w:rsidP="009C4CAB">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 Límite máximo de caracteres con espazos: 1500. </w:t>
            </w:r>
          </w:p>
          <w:p w14:paraId="7B7C7174" w14:textId="77777777" w:rsidR="00666B8F" w:rsidRPr="006F332E" w:rsidRDefault="00666B8F" w:rsidP="3E18CAE2">
            <w:pPr>
              <w:rPr>
                <w:rFonts w:ascii="Oxfam TSTAR PRO" w:eastAsia="Oxfam TSTAR PRO" w:hAnsi="Oxfam TSTAR PRO" w:cs="Oxfam TSTAR PRO"/>
                <w:color w:val="000000" w:themeColor="text1"/>
                <w:sz w:val="28"/>
                <w:szCs w:val="28"/>
              </w:rPr>
            </w:pPr>
          </w:p>
        </w:tc>
      </w:tr>
      <w:tr w:rsidR="002A0687" w:rsidRPr="006F332E" w14:paraId="74CE2D74" w14:textId="77777777" w:rsidTr="3667066C">
        <w:tc>
          <w:tcPr>
            <w:tcW w:w="8490" w:type="dxa"/>
          </w:tcPr>
          <w:p w14:paraId="140F8980" w14:textId="4630F54C" w:rsidR="008B3EF5" w:rsidRPr="006F332E" w:rsidRDefault="3E18CAE2" w:rsidP="3E18CAE2">
            <w:pPr>
              <w:spacing w:line="259" w:lineRule="auto"/>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2.18.b) Describe a estratexia ou a metodoloxía que se empregará para a implementación das actividades propostas</w:t>
            </w:r>
          </w:p>
          <w:p w14:paraId="7CCEC801" w14:textId="1B92BDDC" w:rsidR="008B3EF5" w:rsidRPr="006F332E" w:rsidRDefault="008B3EF5" w:rsidP="3E18CAE2">
            <w:pPr>
              <w:spacing w:line="259" w:lineRule="auto"/>
              <w:rPr>
                <w:rFonts w:ascii="Oxfam TSTAR PRO" w:eastAsia="Oxfam TSTAR PRO" w:hAnsi="Oxfam TSTAR PRO" w:cs="Oxfam TSTAR PRO"/>
                <w:color w:val="000000" w:themeColor="text1"/>
                <w:sz w:val="28"/>
                <w:szCs w:val="28"/>
              </w:rPr>
            </w:pPr>
          </w:p>
          <w:p w14:paraId="3584D104" w14:textId="77777777" w:rsidR="009C4CAB" w:rsidRPr="006F332E" w:rsidRDefault="3E18CAE2" w:rsidP="3E18CAE2">
            <w:pPr>
              <w:rPr>
                <w:rFonts w:ascii="Oxfam TSTAR PRO" w:hAnsi="Oxfam TSTAR PRO"/>
                <w:color w:val="000000" w:themeColor="text1"/>
                <w:sz w:val="20"/>
                <w:szCs w:val="20"/>
              </w:rPr>
            </w:pPr>
            <w:r w:rsidRPr="006F332E">
              <w:rPr>
                <w:rFonts w:ascii="Oxfam TSTAR PRO" w:hAnsi="Oxfam TSTAR PRO"/>
                <w:color w:val="000000" w:themeColor="text1"/>
                <w:sz w:val="20"/>
              </w:rPr>
              <w:t xml:space="preserve">* Aquí podes proporcionar máis información sobre como se van realizar as actividades previstas, ademais da maneira en que se coordinarán e planificarán para garantir que se leven a cabo de xeito efectivo e realista e de acordo cos obxectivos establecidos. </w:t>
            </w:r>
          </w:p>
          <w:p w14:paraId="6F997AD0" w14:textId="77777777" w:rsidR="009C4CAB" w:rsidRPr="006F332E" w:rsidRDefault="009C4CAB" w:rsidP="3E18CAE2">
            <w:pPr>
              <w:rPr>
                <w:rFonts w:ascii="Oxfam TSTAR PRO" w:hAnsi="Oxfam TSTAR PRO"/>
                <w:color w:val="000000" w:themeColor="text1"/>
                <w:sz w:val="20"/>
                <w:szCs w:val="20"/>
              </w:rPr>
            </w:pPr>
          </w:p>
          <w:p w14:paraId="3C6B4395" w14:textId="7D13EA13" w:rsidR="3E18CAE2" w:rsidRPr="006F332E" w:rsidRDefault="009C4CAB" w:rsidP="3E18CAE2">
            <w:pPr>
              <w:rPr>
                <w:rFonts w:ascii="Oxfam TSTAR PRO" w:hAnsi="Oxfam TSTAR PRO"/>
                <w:color w:val="000000" w:themeColor="text1"/>
                <w:sz w:val="20"/>
                <w:szCs w:val="20"/>
              </w:rPr>
            </w:pPr>
            <w:r w:rsidRPr="006F332E">
              <w:rPr>
                <w:rFonts w:ascii="Oxfam TSTAR PRO" w:hAnsi="Oxfam TSTAR PRO"/>
                <w:color w:val="000000" w:themeColor="text1"/>
                <w:sz w:val="20"/>
              </w:rPr>
              <w:t>** Límite máximo de caracteres con espazos: 2000. </w:t>
            </w:r>
          </w:p>
          <w:p w14:paraId="66E66F98" w14:textId="77777777" w:rsidR="3E18CAE2" w:rsidRPr="006F332E" w:rsidRDefault="3E18CAE2" w:rsidP="3E18CAE2">
            <w:pPr>
              <w:rPr>
                <w:rFonts w:ascii="Oxfam TSTAR PRO" w:hAnsi="Oxfam TSTAR PRO"/>
                <w:color w:val="000000" w:themeColor="text1"/>
                <w:sz w:val="20"/>
                <w:szCs w:val="20"/>
              </w:rPr>
            </w:pPr>
          </w:p>
          <w:p w14:paraId="46A07CDD" w14:textId="783992EC" w:rsidR="3E18CAE2" w:rsidRPr="006F332E" w:rsidRDefault="009C4CAB" w:rsidP="3E18CAE2">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Este apartado só se deberá cubrir nas solicitudes do fondo 3.</w:t>
            </w:r>
          </w:p>
          <w:p w14:paraId="7188AC0D" w14:textId="3C9E8EFD" w:rsidR="3E18CAE2" w:rsidRPr="006F332E" w:rsidRDefault="3E18CAE2" w:rsidP="3E18CAE2">
            <w:pPr>
              <w:spacing w:line="259" w:lineRule="auto"/>
              <w:rPr>
                <w:rFonts w:ascii="Oxfam TSTAR PRO" w:eastAsia="Oxfam TSTAR PRO" w:hAnsi="Oxfam TSTAR PRO" w:cs="Oxfam TSTAR PRO"/>
                <w:color w:val="000000" w:themeColor="text1"/>
                <w:sz w:val="20"/>
                <w:szCs w:val="20"/>
              </w:rPr>
            </w:pPr>
          </w:p>
          <w:p w14:paraId="332A3208" w14:textId="24D2E56F" w:rsidR="008B3EF5" w:rsidRPr="006F332E" w:rsidRDefault="008B3EF5" w:rsidP="0328F065">
            <w:pPr>
              <w:spacing w:line="259" w:lineRule="auto"/>
              <w:rPr>
                <w:rFonts w:ascii="Oxfam TSTAR PRO" w:eastAsia="Oxfam TSTAR PRO" w:hAnsi="Oxfam TSTAR PRO" w:cs="Oxfam TSTAR PRO"/>
                <w:color w:val="000000" w:themeColor="text1"/>
                <w:sz w:val="20"/>
                <w:szCs w:val="20"/>
              </w:rPr>
            </w:pPr>
          </w:p>
        </w:tc>
      </w:tr>
      <w:tr w:rsidR="002A0687" w:rsidRPr="006F332E" w14:paraId="38FCEEC1" w14:textId="77777777" w:rsidTr="3667066C">
        <w:tc>
          <w:tcPr>
            <w:tcW w:w="8490" w:type="dxa"/>
          </w:tcPr>
          <w:p w14:paraId="30C16740" w14:textId="1BD95931" w:rsidR="09E32DA2" w:rsidRPr="006F332E" w:rsidRDefault="09E32DA2" w:rsidP="09E32DA2">
            <w:pPr>
              <w:spacing w:line="276" w:lineRule="auto"/>
              <w:rPr>
                <w:rFonts w:ascii="Oxfam TSTAR PRO" w:hAnsi="Oxfam TSTAR PRO"/>
                <w:color w:val="000000" w:themeColor="text1"/>
                <w:sz w:val="20"/>
                <w:szCs w:val="20"/>
              </w:rPr>
            </w:pPr>
          </w:p>
          <w:p w14:paraId="4FA4197C" w14:textId="315095B8" w:rsidR="09E32DA2" w:rsidRPr="006F332E" w:rsidRDefault="09E32DA2" w:rsidP="3E18CAE2">
            <w:pPr>
              <w:spacing w:line="259" w:lineRule="auto"/>
              <w:rPr>
                <w:rFonts w:ascii="Oxfam TSTAR PRO" w:eastAsia="Oxfam TSTAR PRO" w:hAnsi="Oxfam TSTAR PRO" w:cs="Oxfam TSTAR PRO"/>
                <w:color w:val="000000" w:themeColor="text1"/>
                <w:sz w:val="28"/>
                <w:szCs w:val="28"/>
              </w:rPr>
            </w:pPr>
          </w:p>
          <w:p w14:paraId="15B7520C" w14:textId="17027904" w:rsidR="3E18CAE2" w:rsidRPr="006F332E" w:rsidRDefault="3E18CAE2" w:rsidP="3E18CAE2">
            <w:pPr>
              <w:spacing w:line="259" w:lineRule="auto"/>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lastRenderedPageBreak/>
              <w:t>2.18.c). Indica con que sistemas internos de xestión e funcionamento conta a túa entidade (p. ex., plan de igualdade, código de conduta, protocolo contra violencias machistas ou LGTBI-fóbicas, plan de calidade ou outros)</w:t>
            </w:r>
          </w:p>
          <w:p w14:paraId="5DB984E8" w14:textId="1ACFB5A4" w:rsidR="3E18CAE2" w:rsidRPr="006F332E" w:rsidRDefault="3E18CAE2" w:rsidP="3E18CAE2">
            <w:pPr>
              <w:spacing w:line="276" w:lineRule="auto"/>
              <w:rPr>
                <w:rFonts w:ascii="Oxfam TSTAR PRO" w:hAnsi="Oxfam TSTAR PRO"/>
                <w:color w:val="000000" w:themeColor="text1"/>
                <w:sz w:val="28"/>
                <w:szCs w:val="28"/>
              </w:rPr>
            </w:pPr>
          </w:p>
          <w:p w14:paraId="4CEA2312" w14:textId="440BE3E4" w:rsidR="3E18CAE2" w:rsidRPr="006F332E" w:rsidRDefault="3E18CAE2" w:rsidP="3E18CAE2">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Este apartado só se deberá cubrir nas solicitudes do fondo 3.</w:t>
            </w:r>
          </w:p>
          <w:p w14:paraId="306CAEBB" w14:textId="54E93F28" w:rsidR="3E18CAE2" w:rsidRPr="006F332E" w:rsidRDefault="3E18CAE2" w:rsidP="3E18CAE2">
            <w:pPr>
              <w:spacing w:line="276" w:lineRule="auto"/>
              <w:rPr>
                <w:rFonts w:ascii="Oxfam TSTAR PRO" w:hAnsi="Oxfam TSTAR PRO"/>
                <w:color w:val="000000" w:themeColor="text1"/>
                <w:sz w:val="20"/>
                <w:szCs w:val="20"/>
              </w:rPr>
            </w:pPr>
            <w:r w:rsidRPr="006F332E">
              <w:rPr>
                <w:rFonts w:ascii="Oxfam TSTAR PRO" w:hAnsi="Oxfam TSTAR PRO"/>
                <w:color w:val="000000" w:themeColor="text1"/>
                <w:sz w:val="20"/>
              </w:rPr>
              <w:t>** Límite máximo de caracteres con espazos: 1000.</w:t>
            </w:r>
          </w:p>
          <w:p w14:paraId="51183A63" w14:textId="6CA1EB1D" w:rsidR="3E18CAE2" w:rsidRPr="006F332E" w:rsidRDefault="3E18CAE2" w:rsidP="3E18CAE2">
            <w:pPr>
              <w:rPr>
                <w:rFonts w:ascii="Oxfam TSTAR PRO" w:hAnsi="Oxfam TSTAR PRO"/>
                <w:color w:val="000000" w:themeColor="text1"/>
                <w:sz w:val="28"/>
                <w:szCs w:val="28"/>
              </w:rPr>
            </w:pPr>
          </w:p>
          <w:p w14:paraId="219DACDA" w14:textId="150D342E" w:rsidR="00885AA1" w:rsidRPr="006F332E" w:rsidRDefault="00885AA1" w:rsidP="3E18CAE2">
            <w:pPr>
              <w:rPr>
                <w:rFonts w:ascii="Oxfam TSTAR PRO" w:hAnsi="Oxfam TSTAR PRO"/>
                <w:color w:val="000000" w:themeColor="text1"/>
                <w:sz w:val="20"/>
                <w:szCs w:val="20"/>
              </w:rPr>
            </w:pPr>
          </w:p>
        </w:tc>
      </w:tr>
      <w:tr w:rsidR="493D0930" w:rsidRPr="006F332E" w14:paraId="40EF71D3" w14:textId="77777777" w:rsidTr="3667066C">
        <w:trPr>
          <w:trHeight w:val="300"/>
        </w:trPr>
        <w:tc>
          <w:tcPr>
            <w:tcW w:w="8490" w:type="dxa"/>
          </w:tcPr>
          <w:p w14:paraId="010A544A" w14:textId="5BCAC359" w:rsidR="3E18CAE2" w:rsidRPr="006F332E" w:rsidRDefault="3E18CAE2" w:rsidP="3E18CAE2">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lastRenderedPageBreak/>
              <w:t>2.19. Alén de apoio económico para a realización de proxectos, Social Power inclúe actividades de formación, aprendizaxe colectiva e facilitación do traballo en rede para fortalecer as capacidades das organizacións da sociedade civil.</w:t>
            </w:r>
            <w:r w:rsidRPr="006F332E">
              <w:rPr>
                <w:rFonts w:ascii="Oxfam TSTAR PRO" w:hAnsi="Oxfam TSTAR PRO"/>
                <w:i/>
                <w:color w:val="000000" w:themeColor="text1"/>
                <w:sz w:val="28"/>
              </w:rPr>
              <w:t xml:space="preserve"> </w:t>
            </w:r>
          </w:p>
          <w:p w14:paraId="1CB5A1D1" w14:textId="08529EC0" w:rsidR="3E18CAE2" w:rsidRPr="006F332E" w:rsidRDefault="3E18CAE2" w:rsidP="3E18CAE2">
            <w:pPr>
              <w:rPr>
                <w:rFonts w:ascii="Calibri" w:eastAsia="Calibri" w:hAnsi="Calibri" w:cs="Calibri"/>
                <w:color w:val="000000" w:themeColor="text1"/>
                <w:sz w:val="16"/>
                <w:szCs w:val="16"/>
              </w:rPr>
            </w:pPr>
          </w:p>
          <w:p w14:paraId="154E889A" w14:textId="0B8B026A" w:rsidR="3E18CAE2" w:rsidRPr="006F332E" w:rsidRDefault="3E18CAE2" w:rsidP="3E18CAE2">
            <w:pPr>
              <w:rPr>
                <w:rFonts w:ascii="Oxfam TSTAR PRO" w:eastAsia="Oxfam TSTAR PRO" w:hAnsi="Oxfam TSTAR PRO" w:cs="Oxfam TSTAR PRO"/>
                <w:color w:val="000000" w:themeColor="text1"/>
                <w:sz w:val="28"/>
                <w:szCs w:val="28"/>
              </w:rPr>
            </w:pPr>
            <w:r w:rsidRPr="006F332E">
              <w:rPr>
                <w:rStyle w:val="Refdecomentario"/>
                <w:rFonts w:ascii="Oxfam TSTAR PRO" w:hAnsi="Oxfam TSTAR PRO"/>
                <w:color w:val="000000" w:themeColor="text1"/>
                <w:sz w:val="28"/>
              </w:rPr>
              <w:t>Indícanos se a vosa organización ten necesidades de formación, aprendizaxe colectiva ou de traballo en rede para maximizar os resultados e o impacto do proxecto presentado. Velaquí podes anotar as áreas ou temáticas identificadas:</w:t>
            </w:r>
          </w:p>
          <w:p w14:paraId="0CECBD69" w14:textId="4E1542A5" w:rsidR="3E18CAE2" w:rsidRPr="006F332E" w:rsidRDefault="3E18CAE2" w:rsidP="3E18CAE2">
            <w:pPr>
              <w:rPr>
                <w:rFonts w:ascii="Oxfam TSTAR PRO" w:eastAsia="Oxfam TSTAR PRO" w:hAnsi="Oxfam TSTAR PRO" w:cs="Oxfam TSTAR PRO"/>
                <w:color w:val="000000" w:themeColor="text1"/>
                <w:sz w:val="28"/>
                <w:szCs w:val="28"/>
              </w:rPr>
            </w:pPr>
          </w:p>
          <w:p w14:paraId="54D2CA7E" w14:textId="31C09435" w:rsidR="3E18CAE2" w:rsidRPr="006F332E" w:rsidRDefault="3E18CAE2" w:rsidP="3E18CAE2">
            <w:pPr>
              <w:rPr>
                <w:rFonts w:ascii="Oxfam TSTAR PRO" w:eastAsia="Oxfam TSTAR PRO" w:hAnsi="Oxfam TSTAR PRO" w:cs="Oxfam TSTAR PRO"/>
                <w:color w:val="000000" w:themeColor="text1"/>
                <w:sz w:val="28"/>
                <w:szCs w:val="28"/>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258"/>
            </w:tblGrid>
            <w:tr w:rsidR="3E18CAE2" w:rsidRPr="006F332E" w14:paraId="2DBCF37D" w14:textId="77777777" w:rsidTr="3E18CAE2">
              <w:trPr>
                <w:trHeight w:val="300"/>
              </w:trPr>
              <w:tc>
                <w:tcPr>
                  <w:tcW w:w="8280" w:type="dxa"/>
                  <w:tcMar>
                    <w:left w:w="105" w:type="dxa"/>
                    <w:right w:w="105" w:type="dxa"/>
                  </w:tcMar>
                </w:tcPr>
                <w:p w14:paraId="21E0CA53" w14:textId="6CFFA8DA" w:rsidR="3E18CAE2" w:rsidRPr="006F332E" w:rsidRDefault="3E18CAE2" w:rsidP="3E18CAE2">
                  <w:pPr>
                    <w:rPr>
                      <w:rFonts w:ascii="Oxfam TSTAR PRO" w:eastAsia="Oxfam TSTAR PRO" w:hAnsi="Oxfam TSTAR PRO" w:cs="Oxfam TSTAR PRO"/>
                      <w:color w:val="000000" w:themeColor="text1"/>
                      <w:sz w:val="20"/>
                      <w:szCs w:val="20"/>
                    </w:rPr>
                  </w:pPr>
                  <w:r w:rsidRPr="006F332E">
                    <w:rPr>
                      <w:rFonts w:ascii="Oxfam TSTAR PRO" w:hAnsi="Oxfam TSTAR PRO"/>
                      <w:b/>
                      <w:color w:val="000000" w:themeColor="text1"/>
                      <w:sz w:val="20"/>
                    </w:rPr>
                    <w:t>ÁREAS TEMÁTICAS DE FORMACIÓN, APRENDIZAXE COLECTIVA OU TRABALLO EN REDE</w:t>
                  </w:r>
                </w:p>
              </w:tc>
            </w:tr>
            <w:tr w:rsidR="3E18CAE2" w:rsidRPr="006F332E" w14:paraId="0EEB3726" w14:textId="77777777" w:rsidTr="3E18CAE2">
              <w:trPr>
                <w:trHeight w:val="300"/>
              </w:trPr>
              <w:tc>
                <w:tcPr>
                  <w:tcW w:w="8280" w:type="dxa"/>
                  <w:tcMar>
                    <w:left w:w="105" w:type="dxa"/>
                    <w:right w:w="105" w:type="dxa"/>
                  </w:tcMar>
                </w:tcPr>
                <w:p w14:paraId="7AA0AA14" w14:textId="13771296" w:rsidR="3E18CAE2" w:rsidRPr="006F332E" w:rsidRDefault="3E18CAE2" w:rsidP="3E18CAE2">
                  <w:pPr>
                    <w:rPr>
                      <w:rFonts w:ascii="Oxfam TSTAR PRO" w:eastAsia="Oxfam TSTAR PRO" w:hAnsi="Oxfam TSTAR PRO" w:cs="Oxfam TSTAR PRO"/>
                      <w:color w:val="000000" w:themeColor="text1"/>
                      <w:sz w:val="20"/>
                      <w:szCs w:val="20"/>
                    </w:rPr>
                  </w:pPr>
                </w:p>
              </w:tc>
            </w:tr>
            <w:tr w:rsidR="3E18CAE2" w:rsidRPr="006F332E" w14:paraId="18B0D378" w14:textId="77777777" w:rsidTr="3E18CAE2">
              <w:trPr>
                <w:trHeight w:val="300"/>
              </w:trPr>
              <w:tc>
                <w:tcPr>
                  <w:tcW w:w="8280" w:type="dxa"/>
                  <w:tcMar>
                    <w:left w:w="105" w:type="dxa"/>
                    <w:right w:w="105" w:type="dxa"/>
                  </w:tcMar>
                </w:tcPr>
                <w:p w14:paraId="39371259" w14:textId="6FEFF4CD" w:rsidR="3E18CAE2" w:rsidRPr="006F332E" w:rsidRDefault="3E18CAE2" w:rsidP="3E18CAE2">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Área temática 1</w:t>
                  </w:r>
                </w:p>
              </w:tc>
            </w:tr>
            <w:tr w:rsidR="3E18CAE2" w:rsidRPr="006F332E" w14:paraId="6822D17C" w14:textId="77777777" w:rsidTr="3E18CAE2">
              <w:trPr>
                <w:trHeight w:val="300"/>
              </w:trPr>
              <w:tc>
                <w:tcPr>
                  <w:tcW w:w="8280" w:type="dxa"/>
                  <w:tcMar>
                    <w:left w:w="105" w:type="dxa"/>
                    <w:right w:w="105" w:type="dxa"/>
                  </w:tcMar>
                </w:tcPr>
                <w:p w14:paraId="14A56113" w14:textId="4B6E6D41" w:rsidR="3E18CAE2" w:rsidRPr="006F332E" w:rsidRDefault="3E18CAE2" w:rsidP="3E18CAE2">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Área temática 2</w:t>
                  </w:r>
                </w:p>
              </w:tc>
            </w:tr>
            <w:tr w:rsidR="3E18CAE2" w:rsidRPr="006F332E" w14:paraId="48DD5C13" w14:textId="77777777" w:rsidTr="3E18CAE2">
              <w:trPr>
                <w:trHeight w:val="300"/>
              </w:trPr>
              <w:tc>
                <w:tcPr>
                  <w:tcW w:w="8280" w:type="dxa"/>
                  <w:tcMar>
                    <w:left w:w="105" w:type="dxa"/>
                    <w:right w:w="105" w:type="dxa"/>
                  </w:tcMar>
                </w:tcPr>
                <w:p w14:paraId="1DD1414A" w14:textId="10F364AB" w:rsidR="3E18CAE2" w:rsidRPr="006F332E" w:rsidRDefault="3E18CAE2" w:rsidP="3E18CAE2">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Área temática 3</w:t>
                  </w:r>
                </w:p>
              </w:tc>
            </w:tr>
            <w:tr w:rsidR="3E18CAE2" w:rsidRPr="006F332E" w14:paraId="38F8F930" w14:textId="77777777" w:rsidTr="3E18CAE2">
              <w:trPr>
                <w:trHeight w:val="300"/>
              </w:trPr>
              <w:tc>
                <w:tcPr>
                  <w:tcW w:w="8280" w:type="dxa"/>
                  <w:tcMar>
                    <w:left w:w="105" w:type="dxa"/>
                    <w:right w:w="105" w:type="dxa"/>
                  </w:tcMar>
                </w:tcPr>
                <w:p w14:paraId="32D8472F" w14:textId="199CBCE8" w:rsidR="3E18CAE2" w:rsidRPr="006F332E" w:rsidRDefault="3E18CAE2" w:rsidP="3E18CAE2">
                  <w:pPr>
                    <w:rPr>
                      <w:rFonts w:ascii="Oxfam TSTAR PRO" w:eastAsia="Oxfam TSTAR PRO" w:hAnsi="Oxfam TSTAR PRO" w:cs="Oxfam TSTAR PRO"/>
                      <w:color w:val="000000" w:themeColor="text1"/>
                      <w:sz w:val="20"/>
                      <w:szCs w:val="20"/>
                    </w:rPr>
                  </w:pPr>
                  <w:r w:rsidRPr="006F332E">
                    <w:rPr>
                      <w:rFonts w:ascii="Oxfam TSTAR PRO" w:hAnsi="Oxfam TSTAR PRO"/>
                      <w:color w:val="000000" w:themeColor="text1"/>
                      <w:sz w:val="20"/>
                    </w:rPr>
                    <w:t>Área temática 4</w:t>
                  </w:r>
                </w:p>
              </w:tc>
            </w:tr>
          </w:tbl>
          <w:p w14:paraId="2B795C9B" w14:textId="42FDCFAB" w:rsidR="3E18CAE2" w:rsidRPr="006F332E" w:rsidRDefault="3E18CAE2" w:rsidP="3E18CAE2">
            <w:pPr>
              <w:spacing w:line="276" w:lineRule="auto"/>
              <w:rPr>
                <w:rFonts w:ascii="Oxfam TSTAR PRO" w:hAnsi="Oxfam TSTAR PRO"/>
                <w:color w:val="000000" w:themeColor="text1"/>
                <w:sz w:val="28"/>
                <w:szCs w:val="28"/>
              </w:rPr>
            </w:pPr>
          </w:p>
          <w:p w14:paraId="3B000C02" w14:textId="25FEA1B5" w:rsidR="493D0930" w:rsidRPr="006F332E" w:rsidRDefault="493D0930" w:rsidP="493D0930">
            <w:pPr>
              <w:spacing w:line="276" w:lineRule="auto"/>
              <w:rPr>
                <w:rFonts w:ascii="Oxfam TSTAR PRO" w:hAnsi="Oxfam TSTAR PRO"/>
                <w:color w:val="000000" w:themeColor="text1"/>
                <w:sz w:val="20"/>
                <w:szCs w:val="20"/>
              </w:rPr>
            </w:pPr>
          </w:p>
        </w:tc>
      </w:tr>
    </w:tbl>
    <w:p w14:paraId="6889A686" w14:textId="77777777" w:rsidR="00810493" w:rsidRPr="006F332E" w:rsidRDefault="00810493">
      <w:pPr>
        <w:rPr>
          <w:color w:val="000000" w:themeColor="text1"/>
        </w:rPr>
      </w:pPr>
    </w:p>
    <w:p w14:paraId="779606E7" w14:textId="10875CE8" w:rsidR="00D67F66" w:rsidRPr="006F332E" w:rsidRDefault="3E18CAE2" w:rsidP="06FBBD68">
      <w:pPr>
        <w:pStyle w:val="Prrafodelista"/>
        <w:numPr>
          <w:ilvl w:val="0"/>
          <w:numId w:val="37"/>
        </w:numPr>
        <w:rPr>
          <w:rFonts w:ascii="Oxfam TSTAR PRO Headline" w:hAnsi="Oxfam TSTAR PRO Headline"/>
          <w:color w:val="70AD47" w:themeColor="accent6"/>
          <w:sz w:val="32"/>
          <w:szCs w:val="32"/>
        </w:rPr>
      </w:pPr>
      <w:r w:rsidRPr="006F332E">
        <w:rPr>
          <w:rFonts w:ascii="Oxfam TSTAR PRO Headline" w:hAnsi="Oxfam TSTAR PRO Headline"/>
          <w:color w:val="6FAC47"/>
          <w:sz w:val="32"/>
        </w:rPr>
        <w:t>Orzamento</w:t>
      </w:r>
    </w:p>
    <w:p w14:paraId="3E4083F2" w14:textId="2E03D819" w:rsidR="00390D1F" w:rsidRPr="006F332E" w:rsidRDefault="00F0263C" w:rsidP="00F0263C">
      <w:pPr>
        <w:jc w:val="both"/>
        <w:rPr>
          <w:rFonts w:ascii="Oxfam TSTAR PRO" w:hAnsi="Oxfam TSTAR PRO"/>
          <w:color w:val="767171"/>
          <w:sz w:val="20"/>
          <w:szCs w:val="20"/>
        </w:rPr>
      </w:pPr>
      <w:r w:rsidRPr="006F332E">
        <w:rPr>
          <w:rFonts w:ascii="Oxfam TSTAR PRO" w:hAnsi="Oxfam TSTAR PRO"/>
          <w:color w:val="767171"/>
          <w:sz w:val="20"/>
        </w:rPr>
        <w:t xml:space="preserve">* Ten en conta que algunhas características deste orzamento poden variar en función de se presentas a túa solicitude para o fondo 1, fondo 2 ou fondo 3. </w:t>
      </w:r>
    </w:p>
    <w:p w14:paraId="7BBEC3F6" w14:textId="061191C1" w:rsidR="00F0263C" w:rsidRPr="006F332E" w:rsidRDefault="00390D1F" w:rsidP="00F0263C">
      <w:pPr>
        <w:jc w:val="both"/>
        <w:rPr>
          <w:rFonts w:ascii="Oxfam TSTAR PRO" w:hAnsi="Oxfam TSTAR PRO"/>
          <w:color w:val="767171"/>
          <w:sz w:val="20"/>
          <w:szCs w:val="20"/>
        </w:rPr>
      </w:pPr>
      <w:r w:rsidRPr="006F332E">
        <w:rPr>
          <w:rFonts w:ascii="Oxfam TSTAR PRO" w:hAnsi="Oxfam TSTAR PRO"/>
          <w:color w:val="767171"/>
          <w:sz w:val="20"/>
        </w:rPr>
        <w:t xml:space="preserve">** Non é preciso que todas as partidas orzamentarias teñan asignado un orzamento. </w:t>
      </w:r>
    </w:p>
    <w:p w14:paraId="15860286" w14:textId="77777777" w:rsidR="00F0263C" w:rsidRPr="006F332E" w:rsidRDefault="00F0263C" w:rsidP="00F0263C">
      <w:pPr>
        <w:jc w:val="both"/>
        <w:rPr>
          <w:rFonts w:ascii="Oxfam TSTAR PRO" w:hAnsi="Oxfam TSTAR PRO"/>
          <w:color w:val="767171"/>
          <w:sz w:val="20"/>
          <w:szCs w:val="20"/>
        </w:rPr>
      </w:pPr>
    </w:p>
    <w:tbl>
      <w:tblPr>
        <w:tblW w:w="8494" w:type="dxa"/>
        <w:tblCellMar>
          <w:left w:w="10" w:type="dxa"/>
          <w:right w:w="10" w:type="dxa"/>
        </w:tblCellMar>
        <w:tblLook w:val="04A0" w:firstRow="1" w:lastRow="0" w:firstColumn="1" w:lastColumn="0" w:noHBand="0" w:noVBand="1"/>
      </w:tblPr>
      <w:tblGrid>
        <w:gridCol w:w="2472"/>
        <w:gridCol w:w="3150"/>
        <w:gridCol w:w="2872"/>
      </w:tblGrid>
      <w:tr w:rsidR="00F0263C" w:rsidRPr="006F332E" w14:paraId="03BAE164"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6070B8B0" w14:textId="77777777" w:rsidR="00F0263C" w:rsidRPr="006F332E" w:rsidRDefault="00F0263C" w:rsidP="00555DE8">
            <w:pPr>
              <w:spacing w:after="0"/>
              <w:jc w:val="center"/>
              <w:rPr>
                <w:rFonts w:ascii="Oxfam TSTAR PRO" w:hAnsi="Oxfam TSTAR PRO"/>
                <w:color w:val="000000" w:themeColor="text1"/>
                <w:sz w:val="24"/>
                <w:szCs w:val="24"/>
              </w:rPr>
            </w:pPr>
            <w:r w:rsidRPr="006F332E">
              <w:rPr>
                <w:rFonts w:ascii="Oxfam TSTAR PRO" w:hAnsi="Oxfam TSTAR PRO"/>
                <w:color w:val="000000" w:themeColor="text1"/>
                <w:sz w:val="24"/>
              </w:rPr>
              <w:t>Partida orzamentaria</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5F6A2FBF" w14:textId="3B7CE94A" w:rsidR="00F0263C" w:rsidRPr="006F332E" w:rsidRDefault="008E5AE6" w:rsidP="00555DE8">
            <w:pPr>
              <w:spacing w:after="0"/>
              <w:jc w:val="center"/>
              <w:rPr>
                <w:color w:val="000000" w:themeColor="text1"/>
              </w:rPr>
            </w:pPr>
            <w:r w:rsidRPr="006F332E">
              <w:rPr>
                <w:rFonts w:ascii="Oxfam TSTAR PRO" w:hAnsi="Oxfam TSTAR PRO"/>
                <w:color w:val="000000" w:themeColor="text1"/>
                <w:sz w:val="24"/>
              </w:rPr>
              <w:t>Descrición</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07B69D3D" w14:textId="77777777" w:rsidR="00F0263C" w:rsidRPr="006F332E" w:rsidRDefault="00F0263C" w:rsidP="00555DE8">
            <w:pPr>
              <w:spacing w:after="0"/>
              <w:jc w:val="center"/>
              <w:rPr>
                <w:rFonts w:ascii="Oxfam TSTAR PRO" w:hAnsi="Oxfam TSTAR PRO"/>
                <w:color w:val="000000" w:themeColor="text1"/>
                <w:sz w:val="24"/>
                <w:szCs w:val="24"/>
              </w:rPr>
            </w:pPr>
            <w:r w:rsidRPr="006F332E">
              <w:rPr>
                <w:rFonts w:ascii="Oxfam TSTAR PRO" w:hAnsi="Oxfam TSTAR PRO"/>
                <w:color w:val="000000" w:themeColor="text1"/>
                <w:sz w:val="24"/>
              </w:rPr>
              <w:t>Importe solicitado</w:t>
            </w:r>
          </w:p>
        </w:tc>
      </w:tr>
      <w:tr w:rsidR="00F0263C" w:rsidRPr="006F332E" w14:paraId="741E3CF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6F998" w14:textId="77777777" w:rsidR="00F0263C" w:rsidRPr="006F332E" w:rsidRDefault="00F0263C" w:rsidP="00555DE8">
            <w:pPr>
              <w:spacing w:after="0"/>
              <w:rPr>
                <w:rFonts w:ascii="Oxfam TSTAR PRO" w:hAnsi="Oxfam TSTAR PRO"/>
                <w:sz w:val="24"/>
                <w:szCs w:val="24"/>
              </w:rPr>
            </w:pPr>
          </w:p>
          <w:p w14:paraId="07E4BE42" w14:textId="77777777" w:rsidR="00F0263C" w:rsidRPr="006F332E" w:rsidRDefault="00F0263C" w:rsidP="00555DE8">
            <w:pPr>
              <w:spacing w:after="0"/>
              <w:rPr>
                <w:rFonts w:ascii="Oxfam TSTAR PRO" w:hAnsi="Oxfam TSTAR PRO"/>
                <w:sz w:val="24"/>
                <w:szCs w:val="24"/>
              </w:rPr>
            </w:pPr>
          </w:p>
          <w:p w14:paraId="33655D98" w14:textId="74A20D4A" w:rsidR="00F0263C" w:rsidRPr="006F332E" w:rsidRDefault="00F0263C" w:rsidP="00555DE8">
            <w:pPr>
              <w:spacing w:after="0"/>
            </w:pPr>
            <w:r w:rsidRPr="006F332E">
              <w:rPr>
                <w:rFonts w:ascii="Oxfam TSTAR PRO" w:hAnsi="Oxfam TSTAR PRO"/>
                <w:sz w:val="24"/>
              </w:rPr>
              <w:t>Material funxible</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C466C3" w14:textId="77777777" w:rsidR="00F0263C" w:rsidRPr="006F332E" w:rsidRDefault="00F0263C" w:rsidP="00555DE8">
            <w:pPr>
              <w:spacing w:after="0"/>
              <w:rPr>
                <w:rFonts w:ascii="Oxfam TSTAR PRO" w:hAnsi="Oxfam TSTAR PRO"/>
                <w:color w:val="AEAAAA"/>
                <w:sz w:val="24"/>
                <w:szCs w:val="24"/>
              </w:rPr>
            </w:pPr>
            <w:r w:rsidRPr="006F332E">
              <w:rPr>
                <w:rFonts w:ascii="Oxfam TSTAR PRO" w:hAnsi="Oxfam TSTAR PRO"/>
                <w:color w:val="AEAAAA"/>
                <w:sz w:val="24"/>
              </w:rPr>
              <w:t>Materiais de uso común que se repoñen con frecuencia, como, por exemplo, material de oficina, precisos para realizar actividades.</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718CF" w14:textId="77777777" w:rsidR="00F0263C" w:rsidRPr="006F332E" w:rsidRDefault="00F0263C" w:rsidP="00555DE8">
            <w:pPr>
              <w:spacing w:after="0"/>
              <w:rPr>
                <w:rFonts w:ascii="Oxfam TSTAR PRO" w:hAnsi="Oxfam TSTAR PRO"/>
                <w:color w:val="AEAAAA"/>
                <w:sz w:val="24"/>
                <w:szCs w:val="24"/>
              </w:rPr>
            </w:pPr>
          </w:p>
          <w:p w14:paraId="4C6FB276" w14:textId="77777777" w:rsidR="00F0263C" w:rsidRPr="006F332E" w:rsidRDefault="00F0263C" w:rsidP="00555DE8">
            <w:pPr>
              <w:spacing w:after="0"/>
              <w:rPr>
                <w:rFonts w:ascii="Oxfam TSTAR PRO" w:hAnsi="Oxfam TSTAR PRO"/>
                <w:color w:val="AEAAAA"/>
                <w:sz w:val="24"/>
                <w:szCs w:val="24"/>
              </w:rPr>
            </w:pPr>
          </w:p>
        </w:tc>
      </w:tr>
      <w:tr w:rsidR="00F0263C" w:rsidRPr="006F332E" w14:paraId="36DC32E9"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5E9B5" w14:textId="6D638C84" w:rsidR="00F0263C" w:rsidRPr="006F332E" w:rsidRDefault="00F0263C" w:rsidP="00555DE8">
            <w:pPr>
              <w:spacing w:after="0"/>
              <w:rPr>
                <w:rFonts w:ascii="Oxfam TSTAR PRO" w:hAnsi="Oxfam TSTAR PRO"/>
                <w:sz w:val="24"/>
                <w:szCs w:val="24"/>
              </w:rPr>
            </w:pPr>
            <w:r w:rsidRPr="006F332E">
              <w:rPr>
                <w:rFonts w:ascii="Oxfam TSTAR PRO" w:hAnsi="Oxfam TSTAR PRO"/>
                <w:sz w:val="24"/>
              </w:rPr>
              <w:lastRenderedPageBreak/>
              <w:t>Alugueres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B3A916" w14:textId="77777777" w:rsidR="00F0263C" w:rsidRPr="006F332E" w:rsidRDefault="00F0263C" w:rsidP="00555DE8">
            <w:pPr>
              <w:spacing w:after="0"/>
              <w:rPr>
                <w:rFonts w:ascii="Oxfam TSTAR PRO" w:hAnsi="Oxfam TSTAR PRO"/>
                <w:color w:val="AEAAAA"/>
                <w:sz w:val="24"/>
                <w:szCs w:val="24"/>
              </w:rPr>
            </w:pPr>
            <w:r w:rsidRPr="006F332E">
              <w:rPr>
                <w:rFonts w:ascii="Oxfam TSTAR PRO" w:hAnsi="Oxfam TSTAR PRO"/>
                <w:color w:val="AEAAAA"/>
                <w:sz w:val="24"/>
              </w:rPr>
              <w:t>Alugueres precisos para realizar actividades.</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CC9" w14:textId="77777777" w:rsidR="00F0263C" w:rsidRPr="006F332E" w:rsidRDefault="00F0263C" w:rsidP="00555DE8">
            <w:pPr>
              <w:spacing w:after="0"/>
              <w:rPr>
                <w:rFonts w:ascii="Oxfam TSTAR PRO" w:hAnsi="Oxfam TSTAR PRO"/>
                <w:color w:val="AEAAAA"/>
                <w:sz w:val="24"/>
                <w:szCs w:val="24"/>
              </w:rPr>
            </w:pPr>
          </w:p>
        </w:tc>
      </w:tr>
      <w:tr w:rsidR="00F0263C" w:rsidRPr="006F332E" w14:paraId="008A1AB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F210B" w14:textId="77777777" w:rsidR="00F0263C" w:rsidRPr="006F332E" w:rsidRDefault="00F0263C" w:rsidP="00555DE8">
            <w:pPr>
              <w:spacing w:after="0"/>
              <w:rPr>
                <w:rFonts w:ascii="Oxfam TSTAR PRO" w:hAnsi="Oxfam TSTAR PRO"/>
                <w:sz w:val="24"/>
                <w:szCs w:val="24"/>
              </w:rPr>
            </w:pPr>
          </w:p>
          <w:p w14:paraId="58C6D88A" w14:textId="77777777" w:rsidR="00F0263C" w:rsidRPr="006F332E" w:rsidRDefault="00F0263C" w:rsidP="00555DE8">
            <w:pPr>
              <w:spacing w:after="0"/>
              <w:rPr>
                <w:rFonts w:ascii="Oxfam TSTAR PRO" w:hAnsi="Oxfam TSTAR PRO"/>
                <w:sz w:val="24"/>
                <w:szCs w:val="24"/>
              </w:rPr>
            </w:pPr>
          </w:p>
          <w:p w14:paraId="3899F0F5" w14:textId="71836501" w:rsidR="00F0263C" w:rsidRPr="006F332E" w:rsidRDefault="00F0263C" w:rsidP="00555DE8">
            <w:pPr>
              <w:spacing w:after="0"/>
              <w:rPr>
                <w:rFonts w:ascii="Oxfam TSTAR PRO" w:hAnsi="Oxfam TSTAR PRO"/>
                <w:sz w:val="24"/>
                <w:szCs w:val="24"/>
              </w:rPr>
            </w:pPr>
            <w:r w:rsidRPr="006F332E">
              <w:rPr>
                <w:rFonts w:ascii="Oxfam TSTAR PRO" w:hAnsi="Oxfam TSTAR PRO"/>
                <w:sz w:val="24"/>
              </w:rPr>
              <w:t xml:space="preserve">Cadro de persoal </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BDB874" w14:textId="77777777" w:rsidR="00F0263C" w:rsidRPr="006F332E" w:rsidRDefault="00F0263C" w:rsidP="00555DE8">
            <w:pPr>
              <w:spacing w:after="0"/>
              <w:rPr>
                <w:rFonts w:ascii="Oxfam TSTAR PRO" w:hAnsi="Oxfam TSTAR PRO"/>
                <w:color w:val="AEAAAA"/>
                <w:sz w:val="24"/>
                <w:szCs w:val="24"/>
              </w:rPr>
            </w:pPr>
            <w:r w:rsidRPr="006F332E">
              <w:rPr>
                <w:rFonts w:ascii="Oxfam TSTAR PRO" w:hAnsi="Oxfam TSTAR PRO"/>
                <w:color w:val="AEAAAA"/>
                <w:sz w:val="24"/>
              </w:rPr>
              <w:t xml:space="preserve">Custos salariais das persoas contratadas para o proxecto, incluíndo todos os custos (p. ex., IRPF, Seguridade Social…).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9FE9F" w14:textId="77777777" w:rsidR="00F0263C" w:rsidRPr="006F332E" w:rsidRDefault="00F0263C" w:rsidP="00555DE8">
            <w:pPr>
              <w:spacing w:after="0"/>
            </w:pPr>
          </w:p>
        </w:tc>
      </w:tr>
      <w:tr w:rsidR="00F0263C" w:rsidRPr="006F332E" w14:paraId="4B32687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C3B4D" w14:textId="77777777" w:rsidR="00F0263C" w:rsidRPr="006F332E" w:rsidRDefault="00F0263C" w:rsidP="00555DE8">
            <w:pPr>
              <w:spacing w:after="0"/>
              <w:rPr>
                <w:rFonts w:ascii="Oxfam TSTAR PRO" w:hAnsi="Oxfam TSTAR PRO"/>
                <w:sz w:val="24"/>
                <w:szCs w:val="24"/>
              </w:rPr>
            </w:pPr>
          </w:p>
          <w:p w14:paraId="443092E0" w14:textId="77777777" w:rsidR="00F0263C" w:rsidRPr="006F332E" w:rsidRDefault="00F0263C" w:rsidP="00555DE8">
            <w:pPr>
              <w:spacing w:after="0"/>
              <w:rPr>
                <w:rFonts w:ascii="Oxfam TSTAR PRO" w:hAnsi="Oxfam TSTAR PRO"/>
                <w:sz w:val="24"/>
                <w:szCs w:val="24"/>
              </w:rPr>
            </w:pPr>
          </w:p>
          <w:p w14:paraId="4D2FA92F" w14:textId="0DDBCC12" w:rsidR="00F0263C" w:rsidRPr="006F332E" w:rsidRDefault="00F0263C" w:rsidP="00555DE8">
            <w:pPr>
              <w:spacing w:after="0"/>
              <w:rPr>
                <w:rFonts w:ascii="Oxfam TSTAR PRO" w:hAnsi="Oxfam TSTAR PRO"/>
                <w:sz w:val="24"/>
                <w:szCs w:val="24"/>
              </w:rPr>
            </w:pPr>
            <w:r w:rsidRPr="006F332E">
              <w:rPr>
                <w:rFonts w:ascii="Oxfam TSTAR PRO" w:hAnsi="Oxfam TSTAR PRO"/>
                <w:sz w:val="24"/>
              </w:rPr>
              <w:t>Desprazamento, aloxamento e axudas de custo</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A4D96" w14:textId="77777777" w:rsidR="00F0263C" w:rsidRPr="006F332E" w:rsidRDefault="00F0263C" w:rsidP="00555DE8">
            <w:pPr>
              <w:spacing w:after="0"/>
            </w:pPr>
            <w:r w:rsidRPr="006F332E">
              <w:rPr>
                <w:rFonts w:ascii="Oxfam TSTAR PRO" w:hAnsi="Oxfam TSTAR PRO"/>
                <w:color w:val="AEAAAA"/>
                <w:sz w:val="24"/>
              </w:rPr>
              <w:t xml:space="preserve">Desprazamentos precisos para a execución de actividades, ben das persoas a cargo da implementación, ben das persoas participantes nas actividades.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F4CCE" w14:textId="77777777" w:rsidR="00F0263C" w:rsidRPr="006F332E" w:rsidRDefault="00F0263C" w:rsidP="00555DE8">
            <w:pPr>
              <w:spacing w:after="0"/>
              <w:rPr>
                <w:rFonts w:ascii="Oxfam TSTAR PRO" w:hAnsi="Oxfam TSTAR PRO"/>
                <w:color w:val="AEAAAA"/>
                <w:sz w:val="24"/>
                <w:szCs w:val="24"/>
              </w:rPr>
            </w:pPr>
          </w:p>
        </w:tc>
      </w:tr>
      <w:tr w:rsidR="00F0263C" w:rsidRPr="006F332E" w14:paraId="3E7B245A"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6A76A" w14:textId="77777777" w:rsidR="00F0263C" w:rsidRPr="006F332E" w:rsidRDefault="00F0263C" w:rsidP="00555DE8">
            <w:pPr>
              <w:spacing w:after="0"/>
              <w:rPr>
                <w:rFonts w:ascii="Oxfam TSTAR PRO" w:hAnsi="Oxfam TSTAR PRO"/>
                <w:sz w:val="24"/>
                <w:szCs w:val="24"/>
              </w:rPr>
            </w:pPr>
          </w:p>
          <w:p w14:paraId="67DE2060" w14:textId="167F6808" w:rsidR="00F0263C" w:rsidRPr="006F332E" w:rsidRDefault="00F0263C" w:rsidP="00555DE8">
            <w:pPr>
              <w:spacing w:after="0"/>
              <w:rPr>
                <w:rFonts w:ascii="Oxfam TSTAR PRO" w:hAnsi="Oxfam TSTAR PRO"/>
                <w:sz w:val="24"/>
                <w:szCs w:val="24"/>
              </w:rPr>
            </w:pPr>
            <w:r w:rsidRPr="006F332E">
              <w:rPr>
                <w:rFonts w:ascii="Oxfam TSTAR PRO" w:hAnsi="Oxfam TSTAR PRO"/>
                <w:sz w:val="24"/>
              </w:rPr>
              <w:t>Equipamento</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8CF4D7" w14:textId="77777777" w:rsidR="00F0263C" w:rsidRPr="006F332E" w:rsidRDefault="00F0263C" w:rsidP="00555DE8">
            <w:pPr>
              <w:spacing w:after="0"/>
            </w:pPr>
            <w:r w:rsidRPr="006F332E">
              <w:rPr>
                <w:rFonts w:ascii="Oxfam TSTAR PRO" w:hAnsi="Oxfam TSTAR PRO"/>
                <w:color w:val="AEAAAA"/>
                <w:sz w:val="24"/>
              </w:rPr>
              <w:t xml:space="preserve">Compra de equipos informáticos ou outros equipos precisos para a execución do proxecto.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9C082" w14:textId="77777777" w:rsidR="00F0263C" w:rsidRPr="006F332E" w:rsidRDefault="00F0263C" w:rsidP="00555DE8">
            <w:pPr>
              <w:spacing w:after="0"/>
              <w:rPr>
                <w:rFonts w:ascii="Oxfam TSTAR PRO" w:hAnsi="Oxfam TSTAR PRO"/>
                <w:color w:val="AEAAAA"/>
                <w:sz w:val="24"/>
                <w:szCs w:val="24"/>
              </w:rPr>
            </w:pPr>
          </w:p>
        </w:tc>
      </w:tr>
      <w:tr w:rsidR="00F0263C" w:rsidRPr="006F332E" w14:paraId="3662480E"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E648B" w14:textId="77777777" w:rsidR="00F0263C" w:rsidRPr="006F332E" w:rsidRDefault="00F0263C" w:rsidP="00555DE8">
            <w:pPr>
              <w:spacing w:after="0"/>
              <w:rPr>
                <w:rFonts w:ascii="Oxfam TSTAR PRO" w:hAnsi="Oxfam TSTAR PRO"/>
                <w:sz w:val="24"/>
                <w:szCs w:val="24"/>
              </w:rPr>
            </w:pPr>
            <w:r w:rsidRPr="006F332E">
              <w:rPr>
                <w:rFonts w:ascii="Oxfam TSTAR PRO" w:hAnsi="Oxfam TSTAR PRO"/>
                <w:sz w:val="24"/>
              </w:rPr>
              <w:t>Servizos externos (servizos contratados a terceiros)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D3E5CA" w14:textId="77777777" w:rsidR="00F0263C" w:rsidRPr="006F332E" w:rsidRDefault="00F0263C" w:rsidP="00555DE8">
            <w:pPr>
              <w:spacing w:after="0"/>
            </w:pPr>
            <w:r w:rsidRPr="006F332E">
              <w:rPr>
                <w:rFonts w:ascii="Oxfam TSTAR PRO" w:hAnsi="Oxfam TSTAR PRO"/>
                <w:color w:val="AEAAAA"/>
                <w:sz w:val="24"/>
              </w:rPr>
              <w:t xml:space="preserve">Contratación de servizos precisos para levar a cabo o proxecto, como, por exemplo, consultoría para investigacións, elaboración de informes, servizos de produción de produtos audiovisuais, servizos de </w:t>
            </w:r>
            <w:r w:rsidRPr="006F332E">
              <w:rPr>
                <w:rFonts w:ascii="Oxfam TSTAR PRO" w:hAnsi="Oxfam TSTAR PRO"/>
                <w:i/>
                <w:color w:val="AEAAAA"/>
                <w:sz w:val="24"/>
              </w:rPr>
              <w:t>catering</w:t>
            </w:r>
            <w:r w:rsidRPr="006F332E">
              <w:rPr>
                <w:rFonts w:ascii="Oxfam TSTAR PRO" w:hAnsi="Oxfam TSTAR PRO"/>
                <w:color w:val="AEAAAA"/>
                <w:sz w:val="24"/>
              </w:rPr>
              <w:t xml:space="preserve"> para eventos etc.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23402F" w14:textId="77777777" w:rsidR="00F0263C" w:rsidRPr="006F332E" w:rsidRDefault="00F0263C" w:rsidP="00555DE8">
            <w:pPr>
              <w:spacing w:after="0"/>
              <w:rPr>
                <w:rFonts w:ascii="Oxfam TSTAR PRO" w:hAnsi="Oxfam TSTAR PRO"/>
                <w:color w:val="AEAAAA"/>
                <w:sz w:val="24"/>
                <w:szCs w:val="24"/>
              </w:rPr>
            </w:pPr>
          </w:p>
        </w:tc>
      </w:tr>
      <w:tr w:rsidR="00AA5CD6" w:rsidRPr="006F332E" w14:paraId="4176E216"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C8771" w14:textId="77777777" w:rsidR="00AA5CD6" w:rsidRPr="006F332E" w:rsidRDefault="00AA5CD6" w:rsidP="00AA5CD6">
            <w:pPr>
              <w:spacing w:after="0"/>
              <w:rPr>
                <w:rFonts w:ascii="Oxfam TSTAR PRO" w:hAnsi="Oxfam TSTAR PRO"/>
                <w:sz w:val="24"/>
                <w:szCs w:val="24"/>
              </w:rPr>
            </w:pPr>
            <w:r w:rsidRPr="006F332E">
              <w:rPr>
                <w:rFonts w:ascii="Oxfam TSTAR PRO" w:hAnsi="Oxfam TSTAR PRO"/>
                <w:sz w:val="24"/>
              </w:rPr>
              <w:t xml:space="preserve">Custos indirectos </w:t>
            </w:r>
          </w:p>
          <w:p w14:paraId="7A4F6D74" w14:textId="77777777" w:rsidR="00AA5CD6" w:rsidRPr="006F332E"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94EB7E" w14:textId="77777777" w:rsidR="00AA5CD6" w:rsidRPr="006F332E" w:rsidRDefault="00AA5CD6" w:rsidP="00AA5CD6">
            <w:pPr>
              <w:spacing w:after="0"/>
              <w:rPr>
                <w:rFonts w:ascii="Oxfam TSTAR PRO" w:hAnsi="Oxfam TSTAR PRO"/>
                <w:color w:val="AEAAAA"/>
                <w:sz w:val="24"/>
                <w:szCs w:val="24"/>
              </w:rPr>
            </w:pPr>
            <w:r w:rsidRPr="006F332E">
              <w:rPr>
                <w:rFonts w:ascii="Oxfam TSTAR PRO" w:hAnsi="Oxfam TSTAR PRO"/>
                <w:color w:val="AEAAAA"/>
                <w:sz w:val="24"/>
              </w:rPr>
              <w:t>Gastos xerais asociados ao funcionamento da entidade e necesarios para a execución do proxecto, que non poden imputarse de maneira directa a unha actividade concreta.</w:t>
            </w:r>
          </w:p>
          <w:p w14:paraId="2F83C06E" w14:textId="77777777" w:rsidR="008E5AE6" w:rsidRPr="006F332E" w:rsidRDefault="008E5AE6" w:rsidP="00AA5CD6">
            <w:pPr>
              <w:spacing w:after="0"/>
              <w:rPr>
                <w:rFonts w:ascii="Oxfam TSTAR PRO" w:hAnsi="Oxfam TSTAR PRO"/>
                <w:color w:val="AEAAAA"/>
                <w:sz w:val="24"/>
                <w:szCs w:val="24"/>
              </w:rPr>
            </w:pPr>
          </w:p>
          <w:p w14:paraId="430C3F42"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Abranguen, entre</w:t>
            </w:r>
          </w:p>
          <w:p w14:paraId="47E3944D"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outros, gastos</w:t>
            </w:r>
          </w:p>
          <w:p w14:paraId="00BD3933"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de xestoría,</w:t>
            </w:r>
          </w:p>
          <w:p w14:paraId="76480A3A"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asesoría fiscal</w:t>
            </w:r>
          </w:p>
          <w:p w14:paraId="44BD55D2"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ou contable, así</w:t>
            </w:r>
          </w:p>
          <w:p w14:paraId="2E923D52"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como outros</w:t>
            </w:r>
          </w:p>
          <w:p w14:paraId="3B473913"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custos</w:t>
            </w:r>
          </w:p>
          <w:p w14:paraId="36654FEA" w14:textId="77777777"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administrativos</w:t>
            </w:r>
          </w:p>
          <w:p w14:paraId="21F0F32A" w14:textId="67B79ED2" w:rsidR="008E5AE6" w:rsidRPr="006F332E" w:rsidRDefault="008E5AE6" w:rsidP="008E5AE6">
            <w:pPr>
              <w:spacing w:after="0"/>
              <w:rPr>
                <w:rFonts w:ascii="Oxfam TSTAR PRO" w:hAnsi="Oxfam TSTAR PRO"/>
                <w:color w:val="AEAAAA"/>
                <w:sz w:val="24"/>
                <w:szCs w:val="24"/>
              </w:rPr>
            </w:pPr>
            <w:r w:rsidRPr="006F332E">
              <w:rPr>
                <w:rFonts w:ascii="Oxfam TSTAR PRO" w:hAnsi="Oxfam TSTAR PRO"/>
                <w:color w:val="AEAAAA"/>
                <w:sz w:val="24"/>
              </w:rPr>
              <w:t>xerais.</w:t>
            </w:r>
          </w:p>
          <w:p w14:paraId="45722EED" w14:textId="77777777" w:rsidR="00AA5CD6" w:rsidRPr="006F332E" w:rsidRDefault="00AA5CD6" w:rsidP="00AA5CD6">
            <w:pPr>
              <w:spacing w:after="0"/>
              <w:rPr>
                <w:rFonts w:ascii="Oxfam TSTAR PRO" w:hAnsi="Oxfam TSTAR PRO"/>
                <w:color w:val="AEAAAA"/>
                <w:sz w:val="24"/>
                <w:szCs w:val="24"/>
              </w:rPr>
            </w:pPr>
          </w:p>
          <w:p w14:paraId="487F0912" w14:textId="77777777" w:rsidR="00AA5CD6" w:rsidRPr="006F332E" w:rsidRDefault="00AA5CD6" w:rsidP="00AA5CD6">
            <w:pPr>
              <w:spacing w:after="0"/>
            </w:pPr>
            <w:r w:rsidRPr="006F332E">
              <w:rPr>
                <w:rFonts w:ascii="Oxfam TSTAR PRO" w:hAnsi="Oxfam TSTAR PRO"/>
                <w:color w:val="AEAAAA"/>
                <w:sz w:val="24"/>
              </w:rPr>
              <w:t>Estes custos deberán imputarse de forma proporcional ao proxecto e non poderán superar o 7 % do orzamento total do proxecto.</w:t>
            </w:r>
          </w:p>
          <w:p w14:paraId="5426F7BF" w14:textId="77777777" w:rsidR="00AA5CD6" w:rsidRPr="006F332E" w:rsidRDefault="00AA5CD6" w:rsidP="00AA5CD6">
            <w:pPr>
              <w:spacing w:after="0"/>
              <w:rPr>
                <w:rFonts w:ascii="Oxfam TSTAR PRO" w:hAnsi="Oxfam TSTAR PRO"/>
                <w:color w:val="AEAAAA"/>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B36EC" w14:textId="2D816A2B" w:rsidR="00AA5CD6" w:rsidRPr="006F332E" w:rsidRDefault="00AA5CD6" w:rsidP="00AA5CD6">
            <w:pPr>
              <w:spacing w:after="0"/>
              <w:rPr>
                <w:rFonts w:ascii="Oxfam TSTAR PRO" w:hAnsi="Oxfam TSTAR PRO"/>
                <w:color w:val="AEAAAA"/>
                <w:sz w:val="24"/>
                <w:szCs w:val="24"/>
              </w:rPr>
            </w:pPr>
            <w:r w:rsidRPr="006F332E">
              <w:rPr>
                <w:rFonts w:ascii="Oxfam TSTAR PRO" w:hAnsi="Oxfam TSTAR PRO"/>
                <w:color w:val="AEAAAA"/>
                <w:sz w:val="24"/>
              </w:rPr>
              <w:lastRenderedPageBreak/>
              <w:t>Máximo 7 % do total.</w:t>
            </w:r>
          </w:p>
        </w:tc>
      </w:tr>
      <w:tr w:rsidR="00AA5CD6" w:rsidRPr="006F332E" w14:paraId="0DB1ED0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4A45608B" w14:textId="77777777" w:rsidR="00AA5CD6" w:rsidRPr="006F332E"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629582F2" w14:textId="77777777" w:rsidR="00AA5CD6" w:rsidRPr="006F332E"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1CCD5E93" w14:textId="77777777" w:rsidR="00AA5CD6" w:rsidRPr="006F332E" w:rsidRDefault="00AA5CD6" w:rsidP="00AA5CD6">
            <w:pPr>
              <w:spacing w:after="0"/>
              <w:rPr>
                <w:rFonts w:ascii="Oxfam TSTAR PRO" w:hAnsi="Oxfam TSTAR PRO"/>
                <w:sz w:val="24"/>
                <w:szCs w:val="24"/>
              </w:rPr>
            </w:pPr>
          </w:p>
        </w:tc>
      </w:tr>
      <w:tr w:rsidR="00AA5CD6" w:rsidRPr="006F332E" w14:paraId="103BB772" w14:textId="77777777" w:rsidTr="5302C30F">
        <w:trPr>
          <w:trHeight w:val="735"/>
        </w:trPr>
        <w:tc>
          <w:tcPr>
            <w:tcW w:w="5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E9475" w14:textId="77777777" w:rsidR="00AA5CD6" w:rsidRPr="006F332E" w:rsidRDefault="00AA5CD6" w:rsidP="00AA5CD6">
            <w:pPr>
              <w:spacing w:after="0"/>
              <w:rPr>
                <w:rFonts w:ascii="Oxfam TSTAR PRO" w:hAnsi="Oxfam TSTAR PRO"/>
                <w:sz w:val="24"/>
                <w:szCs w:val="24"/>
              </w:rPr>
            </w:pPr>
          </w:p>
          <w:p w14:paraId="5EF23CD2" w14:textId="77777777" w:rsidR="00AA5CD6" w:rsidRPr="006F332E" w:rsidRDefault="00AA5CD6" w:rsidP="00AA5CD6">
            <w:pPr>
              <w:spacing w:after="0"/>
            </w:pPr>
            <w:r w:rsidRPr="006F332E">
              <w:rPr>
                <w:rFonts w:ascii="Oxfam TSTAR PRO" w:hAnsi="Oxfam TSTAR PRO"/>
                <w:sz w:val="24"/>
              </w:rPr>
              <w:t>Importe total solicitado</w:t>
            </w:r>
          </w:p>
          <w:p w14:paraId="0E1428EC" w14:textId="77777777" w:rsidR="00AA5CD6" w:rsidRPr="006F332E"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2970A" w14:textId="77777777" w:rsidR="00AA5CD6" w:rsidRPr="006F332E" w:rsidRDefault="00AA5CD6" w:rsidP="00AA5CD6">
            <w:pPr>
              <w:spacing w:after="0"/>
              <w:rPr>
                <w:rFonts w:ascii="Oxfam TSTAR PRO" w:hAnsi="Oxfam TSTAR PRO"/>
                <w:sz w:val="24"/>
                <w:szCs w:val="24"/>
              </w:rPr>
            </w:pPr>
          </w:p>
          <w:p w14:paraId="6519220A" w14:textId="77777777" w:rsidR="00AA5CD6" w:rsidRPr="006F332E" w:rsidRDefault="00AA5CD6" w:rsidP="00AA5CD6">
            <w:pPr>
              <w:spacing w:after="0"/>
              <w:rPr>
                <w:rFonts w:ascii="Oxfam TSTAR PRO" w:hAnsi="Oxfam TSTAR PRO"/>
                <w:sz w:val="24"/>
                <w:szCs w:val="24"/>
              </w:rPr>
            </w:pPr>
          </w:p>
        </w:tc>
      </w:tr>
    </w:tbl>
    <w:p w14:paraId="1DFCB45C" w14:textId="77777777" w:rsidR="00F0263C" w:rsidRPr="006F332E" w:rsidRDefault="00F0263C" w:rsidP="006674D6">
      <w:pPr>
        <w:jc w:val="both"/>
        <w:rPr>
          <w:rFonts w:ascii="Oxfam TSTAR PRO" w:hAnsi="Oxfam TSTAR PRO"/>
          <w:color w:val="767171"/>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020B3E" w:rsidRPr="006F332E" w14:paraId="7C03EE79" w14:textId="77777777" w:rsidTr="115FE4D4">
        <w:trPr>
          <w:trHeight w:val="300"/>
        </w:trPr>
        <w:tc>
          <w:tcPr>
            <w:tcW w:w="8494" w:type="dxa"/>
            <w:shd w:val="clear" w:color="auto" w:fill="FFFFFF" w:themeFill="background1"/>
          </w:tcPr>
          <w:p w14:paraId="6BDF4E8E" w14:textId="31E8F732" w:rsidR="008E5AE6" w:rsidRPr="006F332E" w:rsidRDefault="5302C30F" w:rsidP="008E5AE6">
            <w:pPr>
              <w:rPr>
                <w:rFonts w:ascii="Oxfam TSTAR PRO" w:hAnsi="Oxfam TSTAR PRO"/>
                <w:color w:val="000000" w:themeColor="text1"/>
                <w:sz w:val="28"/>
                <w:szCs w:val="28"/>
              </w:rPr>
            </w:pPr>
            <w:r w:rsidRPr="006F332E">
              <w:rPr>
                <w:rFonts w:ascii="Oxfam TSTAR PRO" w:hAnsi="Oxfam TSTAR PRO"/>
                <w:color w:val="000000" w:themeColor="text1"/>
                <w:sz w:val="28"/>
              </w:rPr>
              <w:t>3.1. Describe de maneira breve os principais gastos incluídos no orzamento e como se relacionan coas actividades previstas no proxecto.</w:t>
            </w:r>
          </w:p>
          <w:p w14:paraId="7E509D64" w14:textId="7661BAA8" w:rsidR="008B3EF5" w:rsidRPr="006F332E" w:rsidRDefault="008E5AE6" w:rsidP="008E5AE6">
            <w:pPr>
              <w:rPr>
                <w:rFonts w:ascii="Oxfam TSTAR PRO" w:hAnsi="Oxfam TSTAR PRO"/>
                <w:color w:val="000000" w:themeColor="text1"/>
                <w:sz w:val="28"/>
                <w:szCs w:val="28"/>
              </w:rPr>
            </w:pPr>
            <w:r w:rsidRPr="006F332E">
              <w:rPr>
                <w:rFonts w:ascii="Oxfam TSTAR PRO" w:hAnsi="Oxfam TSTAR PRO"/>
                <w:color w:val="000000" w:themeColor="text1"/>
                <w:sz w:val="28"/>
              </w:rPr>
              <w:t>Se engadiches gastos de persoal, indica o persoal contratado pola entidade que participará na execución do proxecto, as funcións que realizará e a súa dedicación estimada.</w:t>
            </w:r>
          </w:p>
          <w:p w14:paraId="5D64DD4B" w14:textId="77777777" w:rsidR="006674D6" w:rsidRPr="006F332E" w:rsidRDefault="006674D6" w:rsidP="774A2796">
            <w:pPr>
              <w:rPr>
                <w:rFonts w:ascii="Oxfam TSTAR PRO" w:hAnsi="Oxfam TSTAR PRO"/>
                <w:color w:val="000000" w:themeColor="text1"/>
              </w:rPr>
            </w:pPr>
          </w:p>
          <w:p w14:paraId="6E4F873C" w14:textId="018A78F7" w:rsidR="00020B3E" w:rsidRPr="006F332E" w:rsidRDefault="5302C30F" w:rsidP="774A2796">
            <w:pPr>
              <w:rPr>
                <w:rFonts w:ascii="Oxfam TSTAR PRO" w:hAnsi="Oxfam TSTAR PRO"/>
                <w:color w:val="000000" w:themeColor="text1"/>
                <w:sz w:val="20"/>
                <w:szCs w:val="20"/>
              </w:rPr>
            </w:pPr>
            <w:r w:rsidRPr="006F332E">
              <w:rPr>
                <w:rFonts w:ascii="Oxfam TSTAR PRO" w:hAnsi="Oxfam TSTAR PRO"/>
                <w:color w:val="000000" w:themeColor="text1"/>
              </w:rPr>
              <w:t>** Límite máximo de caracteres con espazos: 2500.</w:t>
            </w:r>
          </w:p>
        </w:tc>
      </w:tr>
      <w:tr w:rsidR="00020B3E" w:rsidRPr="006F332E" w14:paraId="6E0D99EF" w14:textId="77777777" w:rsidTr="115FE4D4">
        <w:trPr>
          <w:trHeight w:val="300"/>
        </w:trPr>
        <w:tc>
          <w:tcPr>
            <w:tcW w:w="8494" w:type="dxa"/>
            <w:shd w:val="clear" w:color="auto" w:fill="FFFFFF" w:themeFill="background1"/>
          </w:tcPr>
          <w:p w14:paraId="11EA8C1B" w14:textId="77777777" w:rsidR="00020B3E" w:rsidRPr="006F332E" w:rsidRDefault="00020B3E" w:rsidP="008B3EF5">
            <w:pPr>
              <w:rPr>
                <w:rFonts w:ascii="Oxfam TSTAR PRO" w:hAnsi="Oxfam TSTAR PRO"/>
                <w:color w:val="000000" w:themeColor="text1"/>
                <w:sz w:val="28"/>
                <w:szCs w:val="28"/>
              </w:rPr>
            </w:pPr>
          </w:p>
        </w:tc>
      </w:tr>
    </w:tbl>
    <w:p w14:paraId="4E6109B8" w14:textId="77777777" w:rsidR="00F0263C" w:rsidRPr="006F332E" w:rsidRDefault="00F0263C" w:rsidP="310623CB">
      <w:pPr>
        <w:jc w:val="both"/>
        <w:rPr>
          <w:rFonts w:ascii="Oxfam TSTAR PRO" w:hAnsi="Oxfam TSTAR PRO"/>
          <w:color w:val="767171" w:themeColor="background2" w:themeShade="80"/>
          <w:sz w:val="28"/>
          <w:szCs w:val="28"/>
        </w:rPr>
      </w:pPr>
    </w:p>
    <w:p w14:paraId="20841255" w14:textId="3CF28890" w:rsidR="00D67F66" w:rsidRPr="006F332E" w:rsidRDefault="06FBBD68" w:rsidP="53E27146">
      <w:pPr>
        <w:pStyle w:val="Prrafodelista"/>
        <w:numPr>
          <w:ilvl w:val="0"/>
          <w:numId w:val="37"/>
        </w:numPr>
        <w:jc w:val="both"/>
        <w:rPr>
          <w:rFonts w:ascii="Oxfam TSTAR PRO Headline" w:hAnsi="Oxfam TSTAR PRO Headline"/>
          <w:color w:val="70AD47" w:themeColor="accent6"/>
          <w:sz w:val="32"/>
          <w:szCs w:val="32"/>
        </w:rPr>
      </w:pPr>
      <w:r w:rsidRPr="006F332E">
        <w:rPr>
          <w:rFonts w:ascii="Oxfam TSTAR PRO Headline" w:hAnsi="Oxfam TSTAR PRO Headline"/>
          <w:color w:val="70AD47" w:themeColor="accent6"/>
          <w:sz w:val="32"/>
        </w:rPr>
        <w:t>Outros datos e documentación anexa</w:t>
      </w:r>
    </w:p>
    <w:p w14:paraId="09570FF1" w14:textId="430E6941" w:rsidR="00D67F66" w:rsidRPr="006F332E" w:rsidRDefault="6E58A6BB" w:rsidP="53E27146">
      <w:pPr>
        <w:jc w:val="both"/>
        <w:rPr>
          <w:rFonts w:ascii="Oxfam TSTAR PRO" w:hAnsi="Oxfam TSTAR PRO"/>
          <w:color w:val="7F7F7F" w:themeColor="text1" w:themeTint="80"/>
          <w:sz w:val="24"/>
          <w:szCs w:val="24"/>
        </w:rPr>
      </w:pPr>
      <w:r w:rsidRPr="006F332E">
        <w:rPr>
          <w:rFonts w:ascii="Oxfam TSTAR PRO" w:hAnsi="Oxfam TSTAR PRO"/>
          <w:color w:val="7F7F7F" w:themeColor="text1" w:themeTint="80"/>
          <w:sz w:val="24"/>
        </w:rPr>
        <w:t xml:space="preserve">Co fin de axilizar os trámites no caso de que a túa entidade sexa seleccionada, precisamos que nos facilites a seguinte información. Se a túa entidade non é seleccionada, os datos eliminaranse de xeito permanente da nosa base de datos. </w:t>
      </w:r>
    </w:p>
    <w:p w14:paraId="736F70FD" w14:textId="77777777" w:rsidR="003629DA" w:rsidRPr="006F332E" w:rsidRDefault="003629DA" w:rsidP="53E27146">
      <w:pPr>
        <w:jc w:val="both"/>
        <w:rPr>
          <w:rFonts w:ascii="Oxfam TSTAR PRO" w:hAnsi="Oxfam TSTAR PRO"/>
          <w:color w:val="7F7F7F" w:themeColor="text1" w:themeTint="80"/>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3629DA" w:rsidRPr="006F332E" w14:paraId="6B2F53D8" w14:textId="77777777" w:rsidTr="4E4C0D81">
        <w:trPr>
          <w:trHeight w:val="300"/>
        </w:trPr>
        <w:tc>
          <w:tcPr>
            <w:tcW w:w="8494" w:type="dxa"/>
            <w:shd w:val="clear" w:color="auto" w:fill="FFFFFF" w:themeFill="background1"/>
          </w:tcPr>
          <w:p w14:paraId="20224B0B" w14:textId="315C82C1" w:rsidR="003629DA" w:rsidRPr="006F332E" w:rsidRDefault="00070532" w:rsidP="00190677">
            <w:pPr>
              <w:rPr>
                <w:rFonts w:ascii="Oxfam TSTAR PRO" w:hAnsi="Oxfam TSTAR PRO"/>
                <w:color w:val="000000" w:themeColor="text1"/>
                <w:sz w:val="28"/>
                <w:szCs w:val="28"/>
              </w:rPr>
            </w:pPr>
            <w:r w:rsidRPr="006F332E">
              <w:rPr>
                <w:rFonts w:ascii="Oxfam TSTAR PRO" w:hAnsi="Oxfam TSTAR PRO"/>
                <w:color w:val="000000" w:themeColor="text1"/>
                <w:sz w:val="28"/>
              </w:rPr>
              <w:t>4.1. Quen é a persoa representante legal da organización? (Nome e apelidos)</w:t>
            </w:r>
          </w:p>
          <w:p w14:paraId="15ED7C8F" w14:textId="77777777" w:rsidR="00D30F61" w:rsidRPr="006F332E" w:rsidRDefault="00D30F61" w:rsidP="00190677">
            <w:pPr>
              <w:rPr>
                <w:rFonts w:ascii="Oxfam TSTAR PRO" w:hAnsi="Oxfam TSTAR PRO"/>
                <w:color w:val="000000" w:themeColor="text1"/>
                <w:sz w:val="28"/>
                <w:szCs w:val="28"/>
              </w:rPr>
            </w:pPr>
          </w:p>
          <w:p w14:paraId="3B3B40BD" w14:textId="2920029F" w:rsidR="00D30F61" w:rsidRPr="006F332E" w:rsidRDefault="2329903E" w:rsidP="00190677">
            <w:pPr>
              <w:rPr>
                <w:rFonts w:ascii="Oxfam TSTAR PRO" w:hAnsi="Oxfam TSTAR PRO"/>
                <w:color w:val="000000" w:themeColor="text1"/>
                <w:sz w:val="20"/>
                <w:szCs w:val="20"/>
              </w:rPr>
            </w:pPr>
            <w:r w:rsidRPr="006F332E">
              <w:rPr>
                <w:rFonts w:ascii="Oxfam TSTAR PRO" w:hAnsi="Oxfam TSTAR PRO"/>
                <w:color w:val="000000" w:themeColor="text1"/>
                <w:sz w:val="20"/>
              </w:rPr>
              <w:t>* A persoa representante legal é aquela autorizada e designada ante notaria ou notario con poderes legais para actuar en nome da organización solicitante, tomar decisións legais e realizar trámites legais na súa representación.</w:t>
            </w:r>
          </w:p>
        </w:tc>
      </w:tr>
      <w:tr w:rsidR="00154324" w:rsidRPr="006F332E" w14:paraId="53F5E28A" w14:textId="77777777" w:rsidTr="4E4C0D81">
        <w:trPr>
          <w:trHeight w:val="300"/>
        </w:trPr>
        <w:tc>
          <w:tcPr>
            <w:tcW w:w="8494" w:type="dxa"/>
            <w:shd w:val="clear" w:color="auto" w:fill="FFFFFF" w:themeFill="background1"/>
          </w:tcPr>
          <w:p w14:paraId="132BD166" w14:textId="77777777" w:rsidR="0090205B" w:rsidRPr="006F332E" w:rsidRDefault="0090205B" w:rsidP="00190677">
            <w:pPr>
              <w:rPr>
                <w:rFonts w:ascii="Oxfam TSTAR PRO" w:hAnsi="Oxfam TSTAR PRO"/>
                <w:color w:val="000000" w:themeColor="text1"/>
                <w:sz w:val="28"/>
                <w:szCs w:val="28"/>
              </w:rPr>
            </w:pPr>
          </w:p>
          <w:p w14:paraId="4095F572" w14:textId="615679D9" w:rsidR="00D30F61" w:rsidRPr="006F332E" w:rsidRDefault="00D30F61" w:rsidP="00BEBCFF">
            <w:pPr>
              <w:rPr>
                <w:rFonts w:ascii="Oxfam TSTAR PRO" w:hAnsi="Oxfam TSTAR PRO"/>
                <w:color w:val="000000" w:themeColor="text1"/>
                <w:sz w:val="28"/>
                <w:szCs w:val="28"/>
              </w:rPr>
            </w:pPr>
          </w:p>
        </w:tc>
      </w:tr>
      <w:tr w:rsidR="53E27146" w:rsidRPr="006F332E" w14:paraId="1006947C" w14:textId="77777777" w:rsidTr="4E4C0D81">
        <w:trPr>
          <w:trHeight w:val="300"/>
        </w:trPr>
        <w:tc>
          <w:tcPr>
            <w:tcW w:w="8494" w:type="dxa"/>
            <w:shd w:val="clear" w:color="auto" w:fill="FFFFFF" w:themeFill="background1"/>
          </w:tcPr>
          <w:p w14:paraId="7C501B3D" w14:textId="1AD212C7" w:rsidR="53E27146" w:rsidRPr="006F332E" w:rsidRDefault="00070532" w:rsidP="53E27146">
            <w:pPr>
              <w:rPr>
                <w:rFonts w:ascii="Oxfam TSTAR PRO" w:hAnsi="Oxfam TSTAR PRO"/>
                <w:color w:val="000000" w:themeColor="text1"/>
                <w:sz w:val="28"/>
                <w:szCs w:val="28"/>
              </w:rPr>
            </w:pPr>
            <w:r w:rsidRPr="006F332E">
              <w:rPr>
                <w:rFonts w:ascii="Oxfam TSTAR PRO" w:hAnsi="Oxfam TSTAR PRO"/>
                <w:color w:val="000000" w:themeColor="text1"/>
                <w:sz w:val="28"/>
              </w:rPr>
              <w:t xml:space="preserve">4.2. Datos bancarios da organización </w:t>
            </w:r>
          </w:p>
          <w:p w14:paraId="16EBA76F" w14:textId="77777777" w:rsidR="000530A5" w:rsidRPr="006F332E" w:rsidRDefault="000530A5" w:rsidP="53E27146">
            <w:pPr>
              <w:rPr>
                <w:rFonts w:ascii="Oxfam TSTAR PRO" w:hAnsi="Oxfam TSTAR PRO"/>
                <w:color w:val="000000" w:themeColor="text1"/>
                <w:sz w:val="28"/>
                <w:szCs w:val="28"/>
              </w:rPr>
            </w:pPr>
          </w:p>
          <w:p w14:paraId="3EEF9B59" w14:textId="77777777" w:rsidR="000530A5" w:rsidRPr="006F332E" w:rsidRDefault="000530A5" w:rsidP="000530A5">
            <w:pPr>
              <w:rPr>
                <w:rFonts w:ascii="Oxfam TSTAR PRO" w:hAnsi="Oxfam TSTAR PRO"/>
                <w:color w:val="000000" w:themeColor="text1"/>
                <w:sz w:val="20"/>
                <w:szCs w:val="20"/>
              </w:rPr>
            </w:pPr>
            <w:r w:rsidRPr="006F332E">
              <w:rPr>
                <w:rFonts w:ascii="Oxfam TSTAR PRO" w:hAnsi="Oxfam TSTAR PRO"/>
                <w:color w:val="000000" w:themeColor="text1"/>
                <w:sz w:val="20"/>
              </w:rPr>
              <w:t>* Estes datos serán imprescindibles no caso de que a túa entidade sexa seleccionada co fin de levar a cabo o apoio financeiro das actividades previstas no proxecto.</w:t>
            </w:r>
          </w:p>
          <w:p w14:paraId="00848EF1" w14:textId="77777777" w:rsidR="000530A5" w:rsidRPr="006F332E" w:rsidRDefault="000530A5" w:rsidP="53E27146">
            <w:pPr>
              <w:rPr>
                <w:rFonts w:ascii="Oxfam TSTAR PRO" w:hAnsi="Oxfam TSTAR PRO"/>
                <w:color w:val="000000" w:themeColor="text1"/>
                <w:sz w:val="28"/>
                <w:szCs w:val="28"/>
              </w:rPr>
            </w:pPr>
          </w:p>
          <w:p w14:paraId="4C168733" w14:textId="6505FF7E" w:rsidR="000530A5" w:rsidRPr="006F332E" w:rsidRDefault="00AE11FE" w:rsidP="53E27146">
            <w:pPr>
              <w:rPr>
                <w:rFonts w:ascii="Oxfam TSTAR PRO" w:hAnsi="Oxfam TSTAR PRO"/>
                <w:color w:val="000000" w:themeColor="text1"/>
                <w:sz w:val="28"/>
                <w:szCs w:val="28"/>
              </w:rPr>
            </w:pPr>
            <w:r w:rsidRPr="006F332E">
              <w:rPr>
                <w:rFonts w:ascii="Oxfam TSTAR PRO" w:hAnsi="Oxfam TSTAR PRO"/>
                <w:color w:val="000000" w:themeColor="text1"/>
                <w:sz w:val="28"/>
              </w:rPr>
              <w:lastRenderedPageBreak/>
              <w:t>Titular da conta:</w:t>
            </w:r>
          </w:p>
          <w:p w14:paraId="61B1FA90" w14:textId="37D49E32" w:rsidR="000530A5" w:rsidRPr="006F332E" w:rsidRDefault="000530A5" w:rsidP="53E27146">
            <w:pPr>
              <w:rPr>
                <w:rFonts w:ascii="Oxfam TSTAR PRO" w:hAnsi="Oxfam TSTAR PRO"/>
                <w:color w:val="000000" w:themeColor="text1"/>
                <w:sz w:val="28"/>
                <w:szCs w:val="28"/>
              </w:rPr>
            </w:pPr>
            <w:r w:rsidRPr="006F332E">
              <w:rPr>
                <w:rFonts w:ascii="Oxfam TSTAR PRO" w:hAnsi="Oxfam TSTAR PRO"/>
                <w:color w:val="000000" w:themeColor="text1"/>
                <w:sz w:val="28"/>
              </w:rPr>
              <w:t>Código IBAN:</w:t>
            </w:r>
          </w:p>
          <w:p w14:paraId="0D9B33DF" w14:textId="003A68AC" w:rsidR="000530A5" w:rsidRPr="006F332E" w:rsidRDefault="000530A5" w:rsidP="53E27146">
            <w:pPr>
              <w:rPr>
                <w:rFonts w:ascii="Oxfam TSTAR PRO" w:hAnsi="Oxfam TSTAR PRO"/>
                <w:color w:val="000000" w:themeColor="text1"/>
                <w:sz w:val="28"/>
                <w:szCs w:val="28"/>
              </w:rPr>
            </w:pPr>
            <w:r w:rsidRPr="006F332E">
              <w:rPr>
                <w:rFonts w:ascii="Oxfam TSTAR PRO" w:hAnsi="Oxfam TSTAR PRO"/>
                <w:color w:val="000000" w:themeColor="text1"/>
                <w:sz w:val="28"/>
              </w:rPr>
              <w:t>Código SWIFT:</w:t>
            </w:r>
          </w:p>
          <w:p w14:paraId="6F70E062" w14:textId="6FE831EF" w:rsidR="000530A5" w:rsidRPr="006F332E" w:rsidRDefault="000530A5" w:rsidP="53E27146">
            <w:pPr>
              <w:rPr>
                <w:rFonts w:ascii="Oxfam TSTAR PRO" w:hAnsi="Oxfam TSTAR PRO"/>
                <w:color w:val="000000" w:themeColor="text1"/>
                <w:sz w:val="28"/>
                <w:szCs w:val="28"/>
              </w:rPr>
            </w:pPr>
            <w:r w:rsidRPr="006F332E">
              <w:rPr>
                <w:rFonts w:ascii="Oxfam TSTAR PRO" w:hAnsi="Oxfam TSTAR PRO"/>
                <w:color w:val="000000" w:themeColor="text1"/>
                <w:sz w:val="28"/>
              </w:rPr>
              <w:t>Enderezo da entidade bancaria:</w:t>
            </w:r>
          </w:p>
          <w:p w14:paraId="1E665324" w14:textId="77777777" w:rsidR="00D30F61" w:rsidRPr="006F332E" w:rsidRDefault="00D30F61" w:rsidP="53E27146">
            <w:pPr>
              <w:rPr>
                <w:rFonts w:ascii="Oxfam TSTAR PRO" w:hAnsi="Oxfam TSTAR PRO"/>
                <w:color w:val="000000" w:themeColor="text1"/>
                <w:sz w:val="28"/>
                <w:szCs w:val="28"/>
              </w:rPr>
            </w:pPr>
          </w:p>
          <w:p w14:paraId="336A7DDB" w14:textId="186CA1A5" w:rsidR="00D30F61" w:rsidRPr="006F332E" w:rsidRDefault="00D30F61" w:rsidP="000530A5">
            <w:pPr>
              <w:rPr>
                <w:rFonts w:ascii="Oxfam TSTAR PRO" w:hAnsi="Oxfam TSTAR PRO"/>
                <w:color w:val="000000" w:themeColor="text1"/>
                <w:sz w:val="20"/>
                <w:szCs w:val="20"/>
              </w:rPr>
            </w:pPr>
          </w:p>
        </w:tc>
      </w:tr>
      <w:tr w:rsidR="0050597A" w:rsidRPr="006F332E" w14:paraId="6E69255F" w14:textId="77777777" w:rsidTr="4E4C0D81">
        <w:trPr>
          <w:trHeight w:val="5469"/>
        </w:trPr>
        <w:tc>
          <w:tcPr>
            <w:tcW w:w="8494" w:type="dxa"/>
            <w:shd w:val="clear" w:color="auto" w:fill="FFFFFF" w:themeFill="background1"/>
          </w:tcPr>
          <w:p w14:paraId="4BD37829" w14:textId="68B4A955" w:rsidR="0050597A" w:rsidRPr="006F332E" w:rsidRDefault="4E4C0D81" w:rsidP="0050597A">
            <w:pPr>
              <w:rPr>
                <w:rFonts w:ascii="Oxfam TSTAR PRO" w:hAnsi="Oxfam TSTAR PRO"/>
                <w:color w:val="000000" w:themeColor="text1"/>
                <w:sz w:val="28"/>
                <w:szCs w:val="28"/>
              </w:rPr>
            </w:pPr>
            <w:r w:rsidRPr="4E4C0D81">
              <w:rPr>
                <w:rFonts w:ascii="Oxfam TSTAR PRO" w:hAnsi="Oxfam TSTAR PRO"/>
                <w:color w:val="000000" w:themeColor="text1"/>
                <w:sz w:val="28"/>
                <w:szCs w:val="28"/>
              </w:rPr>
              <w:lastRenderedPageBreak/>
              <w:t>4.3. Documentación anexa</w:t>
            </w:r>
          </w:p>
          <w:p w14:paraId="7A01D49A" w14:textId="4A1BE679" w:rsidR="23D91E36" w:rsidRPr="006F332E" w:rsidRDefault="23D91E36" w:rsidP="23D91E36">
            <w:pPr>
              <w:rPr>
                <w:rFonts w:ascii="Oxfam TSTAR PRO" w:hAnsi="Oxfam TSTAR PRO"/>
                <w:color w:val="000000" w:themeColor="text1"/>
                <w:sz w:val="28"/>
                <w:szCs w:val="28"/>
              </w:rPr>
            </w:pPr>
          </w:p>
          <w:p w14:paraId="5771E19B" w14:textId="745019B3" w:rsidR="23D91E36" w:rsidRPr="006F332E" w:rsidRDefault="23D91E36" w:rsidP="23D91E36">
            <w:pPr>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 xml:space="preserve">Aviso importante: Os proxectos serán avaliados unicamente tendo en conta a información facilitada no formulario en liña de solicitude; </w:t>
            </w:r>
            <w:r w:rsidRPr="006F332E">
              <w:rPr>
                <w:rFonts w:ascii="Oxfam TSTAR PRO" w:hAnsi="Oxfam TSTAR PRO"/>
                <w:b/>
                <w:bCs/>
                <w:color w:val="000000" w:themeColor="text1"/>
                <w:sz w:val="28"/>
                <w:u w:val="single"/>
              </w:rPr>
              <w:t>non se terá en consideración ningunha outra información achegada adicional verbo do proxecto</w:t>
            </w:r>
            <w:r w:rsidRPr="006F332E">
              <w:rPr>
                <w:rFonts w:ascii="Oxfam TSTAR PRO" w:hAnsi="Oxfam TSTAR PRO"/>
                <w:color w:val="000000" w:themeColor="text1"/>
                <w:sz w:val="28"/>
              </w:rPr>
              <w:t xml:space="preserve"> de cara á avaliación.</w:t>
            </w:r>
          </w:p>
          <w:p w14:paraId="53CEC4C5" w14:textId="5F96F042" w:rsidR="23D91E36" w:rsidRPr="006F332E" w:rsidRDefault="23D91E36" w:rsidP="23D91E36">
            <w:pPr>
              <w:rPr>
                <w:rFonts w:ascii="Oxfam TSTAR PRO" w:eastAsia="Oxfam TSTAR PRO" w:hAnsi="Oxfam TSTAR PRO" w:cs="Oxfam TSTAR PRO"/>
                <w:color w:val="ED7D31" w:themeColor="accent2"/>
                <w:sz w:val="28"/>
                <w:szCs w:val="28"/>
              </w:rPr>
            </w:pPr>
          </w:p>
          <w:p w14:paraId="0AB596BD" w14:textId="77777777" w:rsidR="0050597A" w:rsidRPr="00AE0D26" w:rsidRDefault="0050597A" w:rsidP="0050597A">
            <w:pPr>
              <w:rPr>
                <w:rFonts w:ascii="Oxfam TSTAR PRO" w:hAnsi="Oxfam TSTAR PRO"/>
                <w:color w:val="000000" w:themeColor="text1"/>
                <w:sz w:val="24"/>
                <w:szCs w:val="24"/>
              </w:rPr>
            </w:pPr>
          </w:p>
          <w:p w14:paraId="73647BF7" w14:textId="44D4554C" w:rsidR="0050597A" w:rsidRPr="00AE0D26" w:rsidRDefault="00052685" w:rsidP="0050597A">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14560" behindDoc="0" locked="0" layoutInCell="1" allowOverlap="1" wp14:anchorId="05B0124A" wp14:editId="4EBA534F">
                      <wp:simplePos x="0" y="0"/>
                      <wp:positionH relativeFrom="column">
                        <wp:posOffset>0</wp:posOffset>
                      </wp:positionH>
                      <wp:positionV relativeFrom="paragraph">
                        <wp:posOffset>635</wp:posOffset>
                      </wp:positionV>
                      <wp:extent cx="141806" cy="132026"/>
                      <wp:effectExtent l="0" t="0" r="10795" b="20955"/>
                      <wp:wrapNone/>
                      <wp:docPr id="188745770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6DE3A01">
                    <v:rect id="Rectángulo 1" style="position:absolute;margin-left:0;margin-top:.05pt;width:11.15pt;height:10.4pt;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B84E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Certificado que acredite a inscrición da organización no rexistro correspondente, expedido despois do 1 de marzo de 2026.</w:t>
            </w:r>
          </w:p>
          <w:p w14:paraId="33FE1F25" w14:textId="77777777" w:rsidR="004E5C2B" w:rsidRPr="00AE0D26" w:rsidRDefault="004E5C2B" w:rsidP="0050597A">
            <w:pPr>
              <w:rPr>
                <w:rFonts w:ascii="Oxfam TSTAR PRO" w:hAnsi="Oxfam TSTAR PRO"/>
                <w:color w:val="000000" w:themeColor="text1"/>
                <w:sz w:val="24"/>
                <w:szCs w:val="24"/>
              </w:rPr>
            </w:pPr>
          </w:p>
          <w:p w14:paraId="70F4B27B" w14:textId="26820BA9" w:rsidR="0050597A" w:rsidRPr="00AE0D26" w:rsidRDefault="00052685" w:rsidP="0050597A">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16608" behindDoc="0" locked="0" layoutInCell="1" allowOverlap="1" wp14:anchorId="1DE87DA7" wp14:editId="7B292F81">
                      <wp:simplePos x="0" y="0"/>
                      <wp:positionH relativeFrom="column">
                        <wp:posOffset>0</wp:posOffset>
                      </wp:positionH>
                      <wp:positionV relativeFrom="paragraph">
                        <wp:posOffset>635</wp:posOffset>
                      </wp:positionV>
                      <wp:extent cx="141806" cy="132026"/>
                      <wp:effectExtent l="0" t="0" r="10795" b="20955"/>
                      <wp:wrapNone/>
                      <wp:docPr id="74397379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D64E514">
                    <v:rect id="Rectángulo 1" style="position:absolute;margin-left:0;margin-top:.05pt;width:11.15pt;height:10.4pt;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5543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Certificado dos estatutos da organización, emitido polo rexistro correspondente no que estea inscrita a entidade, despois do 1 de marzo de 2026. No caso de non dispor deste certificado, a organización poderá achegar unha copia dos devanditos estatutos, compulsada pola Administración competente ou notaría, incluídas as modificacións posteriores, de habelas.</w:t>
            </w:r>
            <w:r w:rsidRPr="00AE0D26">
              <w:rPr>
                <w:rFonts w:ascii="Calibri" w:hAnsi="Calibri" w:cs="Calibri"/>
                <w:color w:val="000000" w:themeColor="text1"/>
                <w:sz w:val="24"/>
                <w:szCs w:val="24"/>
              </w:rPr>
              <w:t>  </w:t>
            </w:r>
          </w:p>
          <w:p w14:paraId="3D081A00" w14:textId="77777777" w:rsidR="004E5C2B" w:rsidRPr="00AE0D26" w:rsidRDefault="004E5C2B" w:rsidP="0050597A">
            <w:pPr>
              <w:rPr>
                <w:rFonts w:ascii="Oxfam TSTAR PRO" w:hAnsi="Oxfam TSTAR PRO"/>
                <w:color w:val="000000" w:themeColor="text1"/>
                <w:sz w:val="24"/>
                <w:szCs w:val="24"/>
              </w:rPr>
            </w:pPr>
          </w:p>
          <w:p w14:paraId="2299946B" w14:textId="79C2B941" w:rsidR="004E5C2B" w:rsidRPr="00AE0D26" w:rsidRDefault="00052685" w:rsidP="0050597A">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18656" behindDoc="0" locked="0" layoutInCell="1" allowOverlap="1" wp14:anchorId="2E34E09F" wp14:editId="3D99FB18">
                      <wp:simplePos x="0" y="0"/>
                      <wp:positionH relativeFrom="column">
                        <wp:posOffset>0</wp:posOffset>
                      </wp:positionH>
                      <wp:positionV relativeFrom="paragraph">
                        <wp:posOffset>1270</wp:posOffset>
                      </wp:positionV>
                      <wp:extent cx="141806" cy="132026"/>
                      <wp:effectExtent l="0" t="0" r="10795" b="20955"/>
                      <wp:wrapNone/>
                      <wp:docPr id="89419172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4DEA79F7">
                    <v:rect id="Rectángulo 1" style="position:absolute;margin-left:0;margin-top:.1pt;width:11.15pt;height:10.4pt;z-index:251718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3BAE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AE0D26">
              <w:rPr>
                <w:rFonts w:ascii="Oxfam TSTAR PRO" w:hAnsi="Oxfam TSTAR PRO"/>
                <w:color w:val="000000" w:themeColor="text1"/>
                <w:sz w:val="24"/>
                <w:szCs w:val="24"/>
              </w:rPr>
              <w:t xml:space="preserve">      Certificado acreditativo vixente de quen represente legalmente a organización, emitido polo rexistro correspondente despois do 1 de marzo de 2026 ou, na súa ausencia, escritura notarial que acredita a representación legal. Secasí, no caso de resultar preseleccionada, deberá achegar o correspondente certificado antes da sinatura do convenio de colaboración, expedido con posterioridade ao 1 de marzo de 2026.</w:t>
            </w:r>
          </w:p>
          <w:p w14:paraId="11DD8190" w14:textId="77777777" w:rsidR="005309C0" w:rsidRPr="00AE0D26" w:rsidRDefault="005309C0" w:rsidP="0050597A">
            <w:pPr>
              <w:rPr>
                <w:rFonts w:ascii="Oxfam TSTAR PRO" w:hAnsi="Oxfam TSTAR PRO"/>
                <w:color w:val="000000" w:themeColor="text1"/>
                <w:sz w:val="24"/>
                <w:szCs w:val="24"/>
              </w:rPr>
            </w:pPr>
          </w:p>
          <w:p w14:paraId="5A89D3FA" w14:textId="1BF92D48" w:rsidR="005309C0" w:rsidRPr="00AE0D26" w:rsidRDefault="005309C0" w:rsidP="0050597A">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35040" behindDoc="0" locked="0" layoutInCell="1" allowOverlap="1" wp14:anchorId="58DC4FAE" wp14:editId="16E99D21">
                      <wp:simplePos x="0" y="0"/>
                      <wp:positionH relativeFrom="column">
                        <wp:posOffset>0</wp:posOffset>
                      </wp:positionH>
                      <wp:positionV relativeFrom="paragraph">
                        <wp:posOffset>1905</wp:posOffset>
                      </wp:positionV>
                      <wp:extent cx="141806" cy="132026"/>
                      <wp:effectExtent l="0" t="0" r="10795" b="20955"/>
                      <wp:wrapNone/>
                      <wp:docPr id="73291053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3077FCA9">
                    <v:rect id="Rectángulo 1" style="position:absolute;margin-left:0;margin-top:.15pt;width:11.15pt;height:10.4pt;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1833A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w:t>
            </w:r>
            <w:hyperlink r:id="rId18">
              <w:r w:rsidR="62AF71B8" w:rsidRPr="00AE0D26">
                <w:rPr>
                  <w:rStyle w:val="Hipervnculo"/>
                  <w:rFonts w:ascii="Oxfam TSTAR PRO" w:hAnsi="Oxfam TSTAR PRO"/>
                  <w:sz w:val="24"/>
                  <w:szCs w:val="24"/>
                </w:rPr>
                <w:t>Declaración</w:t>
              </w:r>
            </w:hyperlink>
            <w:r w:rsidRPr="00AE0D26">
              <w:rPr>
                <w:rFonts w:ascii="Oxfam TSTAR PRO" w:hAnsi="Oxfam TSTAR PRO"/>
                <w:color w:val="000000" w:themeColor="text1"/>
                <w:sz w:val="24"/>
                <w:szCs w:val="24"/>
              </w:rPr>
              <w:t xml:space="preserve"> responsable de cumprimento de requisitos legais.</w:t>
            </w:r>
          </w:p>
          <w:p w14:paraId="6FB09E90" w14:textId="77777777" w:rsidR="005309C0" w:rsidRPr="00AE0D26" w:rsidRDefault="005309C0" w:rsidP="0050597A">
            <w:pPr>
              <w:rPr>
                <w:rFonts w:ascii="Oxfam TSTAR PRO" w:hAnsi="Oxfam TSTAR PRO"/>
                <w:color w:val="000000" w:themeColor="text1"/>
                <w:sz w:val="24"/>
                <w:szCs w:val="24"/>
              </w:rPr>
            </w:pPr>
          </w:p>
          <w:p w14:paraId="579CFC47" w14:textId="77777777" w:rsidR="00624C6D" w:rsidRPr="00AE0D26" w:rsidRDefault="00052685" w:rsidP="00624C6D">
            <w:pPr>
              <w:rPr>
                <w:rFonts w:ascii="Oxfam TSTAR PRO" w:hAnsi="Oxfam TSTAR PRO"/>
                <w:color w:val="000000" w:themeColor="text1"/>
                <w:sz w:val="24"/>
                <w:szCs w:val="24"/>
                <w:u w:val="single"/>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20704" behindDoc="0" locked="0" layoutInCell="1" allowOverlap="1" wp14:anchorId="3279DDE1" wp14:editId="0841CE4B">
                      <wp:simplePos x="0" y="0"/>
                      <wp:positionH relativeFrom="column">
                        <wp:posOffset>0</wp:posOffset>
                      </wp:positionH>
                      <wp:positionV relativeFrom="paragraph">
                        <wp:posOffset>635</wp:posOffset>
                      </wp:positionV>
                      <wp:extent cx="141806" cy="132026"/>
                      <wp:effectExtent l="0" t="0" r="10795" b="20955"/>
                      <wp:wrapNone/>
                      <wp:docPr id="119905334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1376850C">
                    <v:rect id="Rectángulo 1" style="position:absolute;margin-left:0;margin-top:.05pt;width:11.15pt;height:10.4pt;z-index:251720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740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w:t>
            </w:r>
            <w:r w:rsidRPr="00AE0D26">
              <w:rPr>
                <w:rFonts w:ascii="Oxfam TSTAR PRO" w:hAnsi="Oxfam TSTAR PRO"/>
                <w:color w:val="000000" w:themeColor="text1"/>
                <w:sz w:val="24"/>
                <w:szCs w:val="24"/>
                <w:u w:val="single"/>
              </w:rPr>
              <w:t>Requisitos de documentación económica fondo 1</w:t>
            </w:r>
            <w:r w:rsidRPr="00AE0D26">
              <w:rPr>
                <w:rFonts w:ascii="Calibri" w:hAnsi="Calibri" w:cs="Calibri"/>
                <w:color w:val="000000" w:themeColor="text1"/>
                <w:sz w:val="24"/>
                <w:szCs w:val="24"/>
                <w:u w:val="single"/>
              </w:rPr>
              <w:t>  </w:t>
            </w:r>
          </w:p>
          <w:p w14:paraId="3C871506" w14:textId="6E1481F1" w:rsidR="00624C6D" w:rsidRPr="00AE0D26" w:rsidRDefault="250C7730" w:rsidP="00624C6D">
            <w:pPr>
              <w:rPr>
                <w:rFonts w:ascii="Oxfam TSTAR PRO" w:hAnsi="Oxfam TSTAR PRO"/>
                <w:color w:val="000000" w:themeColor="text1"/>
                <w:sz w:val="24"/>
                <w:szCs w:val="24"/>
              </w:rPr>
            </w:pPr>
            <w:hyperlink r:id="rId19">
              <w:r w:rsidRPr="00AE0D26">
                <w:rPr>
                  <w:rStyle w:val="Hipervnculo"/>
                  <w:rFonts w:ascii="Oxfam TSTAR PRO" w:hAnsi="Oxfam TSTAR PRO"/>
                  <w:sz w:val="24"/>
                  <w:szCs w:val="24"/>
                </w:rPr>
                <w:t>Declaración responsable</w:t>
              </w:r>
            </w:hyperlink>
            <w:r w:rsidRPr="00AE0D26">
              <w:rPr>
                <w:rFonts w:ascii="Oxfam TSTAR PRO" w:hAnsi="Oxfam TSTAR PRO"/>
                <w:color w:val="000000" w:themeColor="text1"/>
                <w:sz w:val="24"/>
                <w:szCs w:val="24"/>
              </w:rPr>
              <w:t xml:space="preserve"> sobre os ingresos anuais da entidade, correspondentes a un dos tres últimos exercicios pechados, a elección da entidade solicitante.</w:t>
            </w:r>
            <w:r w:rsidRPr="00AE0D26">
              <w:rPr>
                <w:rFonts w:ascii="Calibri" w:hAnsi="Calibri" w:cs="Calibri"/>
                <w:color w:val="000000" w:themeColor="text1"/>
                <w:sz w:val="24"/>
                <w:szCs w:val="24"/>
              </w:rPr>
              <w:t>   </w:t>
            </w:r>
          </w:p>
          <w:p w14:paraId="35117C8D" w14:textId="253E49DE" w:rsidR="004E5C2B" w:rsidRPr="00AE0D26" w:rsidRDefault="004E5C2B" w:rsidP="0050597A">
            <w:pPr>
              <w:rPr>
                <w:rFonts w:ascii="Oxfam TSTAR PRO" w:hAnsi="Oxfam TSTAR PRO"/>
                <w:color w:val="000000" w:themeColor="text1"/>
                <w:sz w:val="24"/>
                <w:szCs w:val="24"/>
              </w:rPr>
            </w:pPr>
          </w:p>
          <w:p w14:paraId="7C1645C8" w14:textId="77777777" w:rsidR="00624C6D" w:rsidRPr="00AE0D26" w:rsidRDefault="00052685" w:rsidP="00624C6D">
            <w:pPr>
              <w:rPr>
                <w:rFonts w:ascii="Oxfam TSTAR PRO" w:eastAsia="Oxfam TSTAR PRO" w:hAnsi="Oxfam TSTAR PRO" w:cs="Oxfam TSTAR PRO"/>
                <w:color w:val="000000" w:themeColor="text1"/>
                <w:sz w:val="24"/>
                <w:szCs w:val="24"/>
                <w:u w:val="single"/>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24800" behindDoc="0" locked="0" layoutInCell="1" allowOverlap="1" wp14:anchorId="11FA2D0A" wp14:editId="459E9D31">
                      <wp:simplePos x="0" y="0"/>
                      <wp:positionH relativeFrom="column">
                        <wp:posOffset>0</wp:posOffset>
                      </wp:positionH>
                      <wp:positionV relativeFrom="paragraph">
                        <wp:posOffset>635</wp:posOffset>
                      </wp:positionV>
                      <wp:extent cx="141806" cy="132026"/>
                      <wp:effectExtent l="0" t="0" r="10795" b="20955"/>
                      <wp:wrapNone/>
                      <wp:docPr id="153485404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CDDA53E">
                    <v:rect id="Rectángulo 1" style="position:absolute;margin-left:0;margin-top:.05pt;width:11.15pt;height:10.4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5D4E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w:t>
            </w:r>
            <w:r w:rsidRPr="00AE0D26">
              <w:rPr>
                <w:rFonts w:ascii="Oxfam TSTAR PRO" w:hAnsi="Oxfam TSTAR PRO"/>
                <w:color w:val="000000" w:themeColor="text1"/>
                <w:sz w:val="24"/>
                <w:szCs w:val="24"/>
                <w:u w:val="single"/>
              </w:rPr>
              <w:t>Requisitos de documentación económica fondos 2 e 3</w:t>
            </w:r>
            <w:r w:rsidRPr="00AE0D26">
              <w:rPr>
                <w:rFonts w:ascii="Calibri" w:hAnsi="Calibri" w:cs="Calibri"/>
                <w:color w:val="000000" w:themeColor="text1"/>
                <w:sz w:val="24"/>
                <w:szCs w:val="24"/>
                <w:u w:val="single"/>
              </w:rPr>
              <w:t>  </w:t>
            </w:r>
          </w:p>
          <w:p w14:paraId="7D7FFEFE" w14:textId="77777777" w:rsidR="00624C6D" w:rsidRPr="00AE0D26" w:rsidRDefault="56AA1B52" w:rsidP="00624C6D">
            <w:pPr>
              <w:spacing w:line="259" w:lineRule="auto"/>
              <w:rPr>
                <w:rFonts w:ascii="Oxfam TSTAR PRO" w:eastAsia="Oxfam TSTAR PRO" w:hAnsi="Oxfam TSTAR PRO" w:cs="Oxfam TSTAR PRO"/>
                <w:color w:val="000000" w:themeColor="text1"/>
                <w:sz w:val="24"/>
                <w:szCs w:val="24"/>
              </w:rPr>
            </w:pPr>
            <w:r w:rsidRPr="00AE0D26">
              <w:rPr>
                <w:rFonts w:ascii="Oxfam TSTAR PRO" w:hAnsi="Oxfam TSTAR PRO"/>
                <w:color w:val="000000" w:themeColor="text1"/>
                <w:sz w:val="24"/>
                <w:szCs w:val="24"/>
              </w:rPr>
              <w:t>Modelo 200 do imposto de sociedades, correspondentes a un dos tres últimos exercicios pechados, a elección da entidade solicitante.</w:t>
            </w:r>
            <w:r w:rsidRPr="00AE0D26">
              <w:rPr>
                <w:rFonts w:ascii="Calibri" w:hAnsi="Calibri" w:cs="Calibri"/>
                <w:color w:val="000000" w:themeColor="text1"/>
                <w:sz w:val="24"/>
                <w:szCs w:val="24"/>
              </w:rPr>
              <w:t> </w:t>
            </w:r>
            <w:r w:rsidRPr="00AE0D26">
              <w:rPr>
                <w:rFonts w:ascii="Oxfam TSTAR PRO" w:hAnsi="Oxfam TSTAR PRO"/>
                <w:color w:val="000000" w:themeColor="text1"/>
                <w:sz w:val="24"/>
                <w:szCs w:val="24"/>
              </w:rPr>
              <w:t xml:space="preserve"> No caso de que a entidade non te</w:t>
            </w:r>
            <w:r w:rsidRPr="00AE0D26">
              <w:rPr>
                <w:rFonts w:ascii="Oxfam TSTAR PRO" w:hAnsi="Oxfam TSTAR PRO" w:cs="Oxfam TSTAR PRO"/>
                <w:color w:val="000000" w:themeColor="text1"/>
                <w:sz w:val="24"/>
                <w:szCs w:val="24"/>
              </w:rPr>
              <w:t>ñ</w:t>
            </w:r>
            <w:r w:rsidRPr="00AE0D26">
              <w:rPr>
                <w:rFonts w:ascii="Oxfam TSTAR PRO" w:hAnsi="Oxfam TSTAR PRO"/>
                <w:color w:val="000000" w:themeColor="text1"/>
                <w:sz w:val="24"/>
                <w:szCs w:val="24"/>
              </w:rPr>
              <w:t>a a obriga de presentar declaraci</w:t>
            </w:r>
            <w:r w:rsidRPr="00AE0D26">
              <w:rPr>
                <w:rFonts w:ascii="Oxfam TSTAR PRO" w:hAnsi="Oxfam TSTAR PRO" w:cs="Oxfam TSTAR PRO"/>
                <w:color w:val="000000" w:themeColor="text1"/>
                <w:sz w:val="24"/>
                <w:szCs w:val="24"/>
              </w:rPr>
              <w:t>ó</w:t>
            </w:r>
            <w:r w:rsidRPr="00AE0D26">
              <w:rPr>
                <w:rFonts w:ascii="Oxfam TSTAR PRO" w:hAnsi="Oxfam TSTAR PRO"/>
                <w:color w:val="000000" w:themeColor="text1"/>
                <w:sz w:val="24"/>
                <w:szCs w:val="24"/>
              </w:rPr>
              <w:t>n polo imposto de sociedades, pode presentar as contas anuais (que abrangan o balance de situaci</w:t>
            </w:r>
            <w:r w:rsidRPr="00AE0D26">
              <w:rPr>
                <w:rFonts w:ascii="Oxfam TSTAR PRO" w:hAnsi="Oxfam TSTAR PRO" w:cs="Oxfam TSTAR PRO"/>
                <w:color w:val="000000" w:themeColor="text1"/>
                <w:sz w:val="24"/>
                <w:szCs w:val="24"/>
              </w:rPr>
              <w:t>ó</w:t>
            </w:r>
            <w:r w:rsidRPr="00AE0D26">
              <w:rPr>
                <w:rFonts w:ascii="Oxfam TSTAR PRO" w:hAnsi="Oxfam TSTAR PRO"/>
                <w:color w:val="000000" w:themeColor="text1"/>
                <w:sz w:val="24"/>
                <w:szCs w:val="24"/>
              </w:rPr>
              <w:t xml:space="preserve">n e a conta de perdas e ganancias) aprobadas e asinadas polo </w:t>
            </w:r>
            <w:r w:rsidRPr="00AE0D26">
              <w:rPr>
                <w:rFonts w:ascii="Oxfam TSTAR PRO" w:hAnsi="Oxfam TSTAR PRO" w:cs="Oxfam TSTAR PRO"/>
                <w:color w:val="000000" w:themeColor="text1"/>
                <w:sz w:val="24"/>
                <w:szCs w:val="24"/>
              </w:rPr>
              <w:t>ó</w:t>
            </w:r>
            <w:r w:rsidRPr="00AE0D26">
              <w:rPr>
                <w:rFonts w:ascii="Oxfam TSTAR PRO" w:hAnsi="Oxfam TSTAR PRO"/>
                <w:color w:val="000000" w:themeColor="text1"/>
                <w:sz w:val="24"/>
                <w:szCs w:val="24"/>
              </w:rPr>
              <w:t xml:space="preserve">rgano de goberno competente correspondentes a un dos tres </w:t>
            </w:r>
            <w:r w:rsidRPr="00AE0D26">
              <w:rPr>
                <w:rFonts w:ascii="Oxfam TSTAR PRO" w:hAnsi="Oxfam TSTAR PRO" w:cs="Oxfam TSTAR PRO"/>
                <w:color w:val="000000" w:themeColor="text1"/>
                <w:sz w:val="24"/>
                <w:szCs w:val="24"/>
              </w:rPr>
              <w:t>ú</w:t>
            </w:r>
            <w:r w:rsidRPr="00AE0D26">
              <w:rPr>
                <w:rFonts w:ascii="Oxfam TSTAR PRO" w:hAnsi="Oxfam TSTAR PRO"/>
                <w:color w:val="000000" w:themeColor="text1"/>
                <w:sz w:val="24"/>
                <w:szCs w:val="24"/>
              </w:rPr>
              <w:t>ltimos exercicios pechados, a elecci</w:t>
            </w:r>
            <w:r w:rsidRPr="00AE0D26">
              <w:rPr>
                <w:rFonts w:ascii="Oxfam TSTAR PRO" w:hAnsi="Oxfam TSTAR PRO" w:cs="Oxfam TSTAR PRO"/>
                <w:color w:val="000000" w:themeColor="text1"/>
                <w:sz w:val="24"/>
                <w:szCs w:val="24"/>
              </w:rPr>
              <w:t>ó</w:t>
            </w:r>
            <w:r w:rsidRPr="00AE0D26">
              <w:rPr>
                <w:rFonts w:ascii="Oxfam TSTAR PRO" w:hAnsi="Oxfam TSTAR PRO"/>
                <w:color w:val="000000" w:themeColor="text1"/>
                <w:sz w:val="24"/>
                <w:szCs w:val="24"/>
              </w:rPr>
              <w:t>n da entidade solicitante.</w:t>
            </w:r>
            <w:r w:rsidRPr="00AE0D26">
              <w:rPr>
                <w:rFonts w:ascii="Calibri" w:hAnsi="Calibri" w:cs="Calibri"/>
                <w:color w:val="000000" w:themeColor="text1"/>
                <w:sz w:val="24"/>
                <w:szCs w:val="24"/>
              </w:rPr>
              <w:t> </w:t>
            </w:r>
            <w:r w:rsidRPr="00AE0D26">
              <w:rPr>
                <w:rFonts w:ascii="Oxfam TSTAR PRO" w:hAnsi="Oxfam TSTAR PRO"/>
                <w:color w:val="000000" w:themeColor="text1"/>
                <w:sz w:val="24"/>
                <w:szCs w:val="24"/>
              </w:rPr>
              <w:t xml:space="preserve"> Podes consult</w:t>
            </w:r>
            <w:r w:rsidRPr="00AE0D26">
              <w:rPr>
                <w:rFonts w:ascii="Oxfam TSTAR PRO" w:eastAsia="Oxfam TSTAR PRO" w:hAnsi="Oxfam TSTAR PRO" w:cs="Oxfam TSTAR PRO"/>
                <w:color w:val="000000" w:themeColor="text1"/>
                <w:sz w:val="24"/>
                <w:szCs w:val="24"/>
              </w:rPr>
              <w:t xml:space="preserve">ar nesta </w:t>
            </w:r>
            <w:hyperlink r:id="rId20">
              <w:r w:rsidRPr="00AE0D26">
                <w:rPr>
                  <w:rStyle w:val="Hipervnculo"/>
                  <w:rFonts w:ascii="Oxfam TSTAR PRO" w:eastAsia="Oxfam TSTAR PRO" w:hAnsi="Oxfam TSTAR PRO" w:cs="Oxfam TSTAR PRO"/>
                  <w:sz w:val="24"/>
                  <w:szCs w:val="24"/>
                </w:rPr>
                <w:t>ligazón</w:t>
              </w:r>
            </w:hyperlink>
            <w:r w:rsidRPr="00AE0D26">
              <w:rPr>
                <w:rFonts w:ascii="Oxfam TSTAR PRO" w:eastAsia="Oxfam TSTAR PRO" w:hAnsi="Oxfam TSTAR PRO" w:cs="Oxfam TSTAR PRO"/>
                <w:color w:val="000000" w:themeColor="text1"/>
                <w:sz w:val="24"/>
                <w:szCs w:val="24"/>
              </w:rPr>
              <w:t xml:space="preserve"> </w:t>
            </w:r>
            <w:r w:rsidRPr="00AE0D26">
              <w:rPr>
                <w:rFonts w:ascii="Oxfam TSTAR PRO" w:eastAsia="Oxfam TSTAR PRO" w:hAnsi="Oxfam TSTAR PRO" w:cs="Oxfam TSTAR PRO"/>
                <w:color w:val="000000" w:themeColor="text1"/>
                <w:sz w:val="24"/>
                <w:szCs w:val="24"/>
              </w:rPr>
              <w:lastRenderedPageBreak/>
              <w:t>que</w:t>
            </w:r>
            <w:r w:rsidRPr="00AE0D26">
              <w:rPr>
                <w:rFonts w:ascii="Oxfam TSTAR PRO" w:hAnsi="Oxfam TSTAR PRO"/>
                <w:color w:val="000000" w:themeColor="text1"/>
                <w:sz w:val="24"/>
                <w:szCs w:val="24"/>
              </w:rPr>
              <w:t xml:space="preserve"> epígrafes se terán en conta para o cálculo de ingresos tanto no modelo 200 como nas contas anuais.</w:t>
            </w:r>
          </w:p>
          <w:p w14:paraId="651BE7A2" w14:textId="77777777" w:rsidR="00624C6D" w:rsidRPr="00AE0D26" w:rsidRDefault="00624C6D" w:rsidP="0C895265">
            <w:pPr>
              <w:spacing w:line="259" w:lineRule="auto"/>
              <w:rPr>
                <w:rFonts w:ascii="Oxfam TSTAR PRO" w:eastAsia="Oxfam TSTAR PRO" w:hAnsi="Oxfam TSTAR PRO" w:cs="Oxfam TSTAR PRO"/>
                <w:color w:val="000000" w:themeColor="text1"/>
                <w:sz w:val="24"/>
                <w:szCs w:val="24"/>
              </w:rPr>
            </w:pPr>
          </w:p>
          <w:p w14:paraId="534F8F03" w14:textId="77777777" w:rsidR="00624C6D" w:rsidRPr="00AE0D26" w:rsidRDefault="00624C6D" w:rsidP="0C895265">
            <w:pPr>
              <w:spacing w:line="259" w:lineRule="auto"/>
              <w:rPr>
                <w:rFonts w:ascii="Oxfam TSTAR PRO" w:eastAsia="Oxfam TSTAR PRO" w:hAnsi="Oxfam TSTAR PRO" w:cs="Oxfam TSTAR PRO"/>
                <w:color w:val="000000" w:themeColor="text1"/>
                <w:sz w:val="24"/>
                <w:szCs w:val="24"/>
              </w:rPr>
            </w:pPr>
          </w:p>
          <w:p w14:paraId="403BDAE3" w14:textId="2C168D78" w:rsidR="0050597A" w:rsidRPr="00AE0D26" w:rsidRDefault="00624C6D" w:rsidP="0C895265">
            <w:pPr>
              <w:spacing w:line="259" w:lineRule="auto"/>
              <w:rPr>
                <w:rFonts w:ascii="Oxfam TSTAR PRO" w:eastAsia="Oxfam TSTAR PRO" w:hAnsi="Oxfam TSTAR PRO" w:cs="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37088" behindDoc="0" locked="0" layoutInCell="1" allowOverlap="1" wp14:anchorId="6AE0A1E8" wp14:editId="04F12D44">
                      <wp:simplePos x="0" y="0"/>
                      <wp:positionH relativeFrom="column">
                        <wp:posOffset>0</wp:posOffset>
                      </wp:positionH>
                      <wp:positionV relativeFrom="paragraph">
                        <wp:posOffset>1270</wp:posOffset>
                      </wp:positionV>
                      <wp:extent cx="141806" cy="132026"/>
                      <wp:effectExtent l="0" t="0" r="10795" b="20955"/>
                      <wp:wrapNone/>
                      <wp:docPr id="34679532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67CDF" w14:textId="6CAF6A66" w:rsidR="00624C6D" w:rsidRDefault="00624C6D" w:rsidP="00624C6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1C22FE08">
                    <v:rect id="Rectángulo 1" style="position:absolute;margin-left:0;margin-top:.1pt;width:11.15pt;height:10.4pt;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AE0A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">
                      <v:textbox>
                        <w:txbxContent>
                          <w:p w:rsidR="00624C6D" w:rsidP="00624C6D" w:rsidRDefault="00624C6D" w14:paraId="39B6B1D1" w14:textId="6CAF6A66">
                            <w:pPr>
                              <w:jc w:val="center"/>
                            </w:pPr>
                            <w:r>
                              <w:t xml:space="preserve">    </w:t>
                            </w:r>
                          </w:p>
                        </w:txbxContent>
                      </v:textbox>
                    </v:rect>
                  </w:pict>
                </mc:Fallback>
              </mc:AlternateContent>
            </w:r>
            <w:r w:rsidRPr="00AE0D26">
              <w:rPr>
                <w:rFonts w:ascii="Oxfam TSTAR PRO" w:hAnsi="Oxfam TSTAR PRO"/>
                <w:color w:val="000000" w:themeColor="text1"/>
                <w:sz w:val="24"/>
                <w:szCs w:val="24"/>
              </w:rPr>
              <w:t xml:space="preserve">      Última memoria de actividades da organización ou, na súa ausencia, outra documentación sobre a actividade realizada pola entidade no último ano.</w:t>
            </w:r>
          </w:p>
          <w:p w14:paraId="185A4936" w14:textId="77777777" w:rsidR="004E5C2B" w:rsidRPr="00AE0D26" w:rsidRDefault="004E5C2B" w:rsidP="0050597A">
            <w:pPr>
              <w:spacing w:line="259" w:lineRule="auto"/>
              <w:rPr>
                <w:rFonts w:ascii="Oxfam TSTAR PRO" w:hAnsi="Oxfam TSTAR PRO"/>
                <w:color w:val="000000" w:themeColor="text1"/>
                <w:sz w:val="24"/>
                <w:szCs w:val="24"/>
              </w:rPr>
            </w:pPr>
          </w:p>
          <w:p w14:paraId="53491A91" w14:textId="0FA53629" w:rsidR="0050597A" w:rsidRPr="00AE0D26" w:rsidRDefault="00052685" w:rsidP="0050597A">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22752" behindDoc="0" locked="0" layoutInCell="1" allowOverlap="1" wp14:anchorId="5C5CD095" wp14:editId="6FBAC8AE">
                      <wp:simplePos x="0" y="0"/>
                      <wp:positionH relativeFrom="column">
                        <wp:posOffset>0</wp:posOffset>
                      </wp:positionH>
                      <wp:positionV relativeFrom="paragraph">
                        <wp:posOffset>635</wp:posOffset>
                      </wp:positionV>
                      <wp:extent cx="141806" cy="132026"/>
                      <wp:effectExtent l="0" t="0" r="10795" b="20955"/>
                      <wp:wrapNone/>
                      <wp:docPr id="154202631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E408DE9">
                    <v:rect id="Rectángulo 1" style="position:absolute;margin-left:0;margin-top:.05pt;width:11.15pt;height:10.4pt;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E1D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Certificados da Axencia Española de Administración Tributaria e da Seguridade Social e, se for o caso, da Administración tributaria autonómica correspondente de estar ao corrente das súas obrigas.</w:t>
            </w:r>
            <w:r w:rsidRPr="00AE0D26">
              <w:rPr>
                <w:rFonts w:ascii="Calibri" w:hAnsi="Calibri" w:cs="Calibri"/>
                <w:color w:val="000000" w:themeColor="text1"/>
                <w:sz w:val="24"/>
                <w:szCs w:val="24"/>
              </w:rPr>
              <w:t>   </w:t>
            </w:r>
          </w:p>
          <w:p w14:paraId="0440BD43" w14:textId="77777777" w:rsidR="00451BAC" w:rsidRPr="00AE0D26" w:rsidRDefault="00451BAC" w:rsidP="0050597A">
            <w:pPr>
              <w:rPr>
                <w:rFonts w:ascii="Oxfam TSTAR PRO" w:hAnsi="Oxfam TSTAR PRO"/>
                <w:color w:val="000000" w:themeColor="text1"/>
                <w:sz w:val="24"/>
                <w:szCs w:val="24"/>
              </w:rPr>
            </w:pPr>
          </w:p>
          <w:p w14:paraId="76E8BC75" w14:textId="39B91D2C" w:rsidR="00451BAC" w:rsidRPr="00AE0D26" w:rsidRDefault="00451BAC" w:rsidP="0050597A">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32992" behindDoc="0" locked="0" layoutInCell="1" allowOverlap="1" wp14:anchorId="7D98EC49" wp14:editId="6EAD9963">
                      <wp:simplePos x="0" y="0"/>
                      <wp:positionH relativeFrom="column">
                        <wp:posOffset>0</wp:posOffset>
                      </wp:positionH>
                      <wp:positionV relativeFrom="paragraph">
                        <wp:posOffset>1905</wp:posOffset>
                      </wp:positionV>
                      <wp:extent cx="141806" cy="132026"/>
                      <wp:effectExtent l="0" t="0" r="10795" b="20955"/>
                      <wp:wrapNone/>
                      <wp:docPr id="207126494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05D5E821">
                    <v:rect id="Rectángulo 1" style="position:absolute;margin-left:0;margin-top:.15pt;width:11.15pt;height:10.4pt;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2E354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Certificado de titularidade bancaria a nome da entidade.</w:t>
            </w:r>
          </w:p>
          <w:p w14:paraId="48DB541C" w14:textId="77777777" w:rsidR="004E5C2B" w:rsidRPr="00AE0D26" w:rsidRDefault="004E5C2B" w:rsidP="0050597A">
            <w:pPr>
              <w:rPr>
                <w:rFonts w:ascii="Oxfam TSTAR PRO" w:hAnsi="Oxfam TSTAR PRO"/>
                <w:color w:val="000000" w:themeColor="text1"/>
                <w:sz w:val="24"/>
                <w:szCs w:val="24"/>
              </w:rPr>
            </w:pPr>
          </w:p>
          <w:p w14:paraId="216C81C7" w14:textId="77D5BCA8" w:rsidR="0050597A" w:rsidRPr="00AE0D26" w:rsidRDefault="00052685" w:rsidP="3EEFAC43">
            <w:pPr>
              <w:rPr>
                <w:rFonts w:ascii="Oxfam TSTAR PRO" w:hAnsi="Oxfam TSTAR PRO"/>
                <w:color w:val="000000" w:themeColor="text1"/>
                <w:sz w:val="24"/>
                <w:szCs w:val="24"/>
              </w:rPr>
            </w:pPr>
            <w:r w:rsidRPr="00AE0D26">
              <w:rPr>
                <w:rFonts w:ascii="Oxfam TSTAR PRO" w:hAnsi="Oxfam TSTAR PRO"/>
                <w:noProof/>
                <w:color w:val="000000" w:themeColor="text1"/>
                <w:sz w:val="24"/>
                <w:szCs w:val="24"/>
              </w:rPr>
              <mc:AlternateContent>
                <mc:Choice Requires="wps">
                  <w:drawing>
                    <wp:anchor distT="0" distB="0" distL="114300" distR="114300" simplePos="0" relativeHeight="251726848" behindDoc="0" locked="0" layoutInCell="1" allowOverlap="1" wp14:anchorId="3428C83E" wp14:editId="1B96CC37">
                      <wp:simplePos x="0" y="0"/>
                      <wp:positionH relativeFrom="column">
                        <wp:posOffset>0</wp:posOffset>
                      </wp:positionH>
                      <wp:positionV relativeFrom="paragraph">
                        <wp:posOffset>635</wp:posOffset>
                      </wp:positionV>
                      <wp:extent cx="141806" cy="132026"/>
                      <wp:effectExtent l="0" t="0" r="10795" b="20955"/>
                      <wp:wrapNone/>
                      <wp:docPr id="149838242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225649AC">
                    <v:rect id="Rectángulo 1" style="position:absolute;margin-left:0;margin-top:.05pt;width:11.15pt;height:10.4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2D8D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AE0D26">
              <w:rPr>
                <w:rFonts w:ascii="Oxfam TSTAR PRO" w:hAnsi="Oxfam TSTAR PRO"/>
                <w:color w:val="000000" w:themeColor="text1"/>
                <w:sz w:val="24"/>
                <w:szCs w:val="24"/>
              </w:rPr>
              <w:t xml:space="preserve">      Outra documentación relevante de xestión da organización (opcional para os fondos 1 e 2; obrigatorio para o fondo 3). O documento de xestión interna que envíe pode estar relacionado coa integridade ou a transparencia, entre outras cuestións. A modo de exemplo, malia non ser precisos especificamente estes, pódense achegar os seguintes documentos: código de conduta da entidade, código ético, plan de igualdade, auditorías da entidade, protocolo ou política de protección ás infancias ou, como alternativa, calquera outro documento similar que avale a xestión ou os mecanismos de xestión interna da entidade.</w:t>
            </w:r>
            <w:r w:rsidRPr="00AE0D26">
              <w:rPr>
                <w:rFonts w:ascii="Calibri" w:hAnsi="Calibri" w:cs="Calibri"/>
                <w:color w:val="000000" w:themeColor="text1"/>
                <w:sz w:val="24"/>
                <w:szCs w:val="24"/>
              </w:rPr>
              <w:t> </w:t>
            </w:r>
            <w:r w:rsidRPr="00AE0D26">
              <w:rPr>
                <w:rFonts w:ascii="Oxfam TSTAR PRO" w:hAnsi="Oxfam TSTAR PRO"/>
                <w:color w:val="000000" w:themeColor="text1"/>
                <w:sz w:val="24"/>
                <w:szCs w:val="24"/>
              </w:rPr>
              <w:t xml:space="preserve"> No caso de proxectos que comprendan o traballo directo con persoas menores de idade, solicitarase que a entidade dispo</w:t>
            </w:r>
            <w:r w:rsidRPr="00AE0D26">
              <w:rPr>
                <w:rFonts w:ascii="Oxfam TSTAR PRO" w:hAnsi="Oxfam TSTAR PRO" w:cs="Oxfam TSTAR PRO"/>
                <w:color w:val="000000" w:themeColor="text1"/>
                <w:sz w:val="24"/>
                <w:szCs w:val="24"/>
              </w:rPr>
              <w:t>ñ</w:t>
            </w:r>
            <w:r w:rsidRPr="00AE0D26">
              <w:rPr>
                <w:rFonts w:ascii="Oxfam TSTAR PRO" w:hAnsi="Oxfam TSTAR PRO"/>
                <w:color w:val="000000" w:themeColor="text1"/>
                <w:sz w:val="24"/>
                <w:szCs w:val="24"/>
              </w:rPr>
              <w:t>a dun protocolo ou unha pol</w:t>
            </w:r>
            <w:r w:rsidRPr="00AE0D26">
              <w:rPr>
                <w:rFonts w:ascii="Oxfam TSTAR PRO" w:hAnsi="Oxfam TSTAR PRO" w:cs="Oxfam TSTAR PRO"/>
                <w:color w:val="000000" w:themeColor="text1"/>
                <w:sz w:val="24"/>
                <w:szCs w:val="24"/>
              </w:rPr>
              <w:t>í</w:t>
            </w:r>
            <w:r w:rsidRPr="00AE0D26">
              <w:rPr>
                <w:rFonts w:ascii="Oxfam TSTAR PRO" w:hAnsi="Oxfam TSTAR PRO"/>
                <w:color w:val="000000" w:themeColor="text1"/>
                <w:sz w:val="24"/>
                <w:szCs w:val="24"/>
              </w:rPr>
              <w:t>tica de protecci</w:t>
            </w:r>
            <w:r w:rsidRPr="00AE0D26">
              <w:rPr>
                <w:rFonts w:ascii="Oxfam TSTAR PRO" w:hAnsi="Oxfam TSTAR PRO" w:cs="Oxfam TSTAR PRO"/>
                <w:color w:val="000000" w:themeColor="text1"/>
                <w:sz w:val="24"/>
                <w:szCs w:val="24"/>
              </w:rPr>
              <w:t>ó</w:t>
            </w:r>
            <w:r w:rsidRPr="00AE0D26">
              <w:rPr>
                <w:rFonts w:ascii="Oxfam TSTAR PRO" w:hAnsi="Oxfam TSTAR PRO"/>
                <w:color w:val="000000" w:themeColor="text1"/>
                <w:sz w:val="24"/>
                <w:szCs w:val="24"/>
              </w:rPr>
              <w:t xml:space="preserve">n </w:t>
            </w:r>
            <w:r w:rsidRPr="00AE0D26">
              <w:rPr>
                <w:rFonts w:ascii="Oxfam TSTAR PRO" w:hAnsi="Oxfam TSTAR PRO" w:cs="Oxfam TSTAR PRO"/>
                <w:color w:val="000000" w:themeColor="text1"/>
                <w:sz w:val="24"/>
                <w:szCs w:val="24"/>
              </w:rPr>
              <w:t>á</w:t>
            </w:r>
            <w:r w:rsidRPr="00AE0D26">
              <w:rPr>
                <w:rFonts w:ascii="Oxfam TSTAR PRO" w:hAnsi="Oxfam TSTAR PRO"/>
                <w:color w:val="000000" w:themeColor="text1"/>
                <w:sz w:val="24"/>
                <w:szCs w:val="24"/>
              </w:rPr>
              <w:t xml:space="preserve"> infancia e achegue este documento como parte da documentaci</w:t>
            </w:r>
            <w:r w:rsidRPr="00AE0D26">
              <w:rPr>
                <w:rFonts w:ascii="Oxfam TSTAR PRO" w:hAnsi="Oxfam TSTAR PRO" w:cs="Oxfam TSTAR PRO"/>
                <w:color w:val="000000" w:themeColor="text1"/>
                <w:sz w:val="24"/>
                <w:szCs w:val="24"/>
              </w:rPr>
              <w:t>ó</w:t>
            </w:r>
            <w:r w:rsidRPr="00AE0D26">
              <w:rPr>
                <w:rFonts w:ascii="Oxfam TSTAR PRO" w:hAnsi="Oxfam TSTAR PRO"/>
                <w:color w:val="000000" w:themeColor="text1"/>
                <w:sz w:val="24"/>
                <w:szCs w:val="24"/>
              </w:rPr>
              <w:t>n da solicitude.</w:t>
            </w:r>
            <w:r w:rsidRPr="00AE0D26">
              <w:rPr>
                <w:rFonts w:ascii="Calibri" w:hAnsi="Calibri" w:cs="Calibri"/>
                <w:color w:val="000000" w:themeColor="text1"/>
                <w:sz w:val="24"/>
                <w:szCs w:val="24"/>
              </w:rPr>
              <w:t>   </w:t>
            </w:r>
          </w:p>
          <w:p w14:paraId="4BEFF390" w14:textId="77777777" w:rsidR="00F735F6" w:rsidRPr="00AE0D26" w:rsidRDefault="00F735F6" w:rsidP="3EEFAC43">
            <w:pPr>
              <w:rPr>
                <w:rFonts w:ascii="Oxfam TSTAR PRO" w:hAnsi="Oxfam TSTAR PRO"/>
                <w:color w:val="000000" w:themeColor="text1"/>
                <w:sz w:val="24"/>
                <w:szCs w:val="24"/>
              </w:rPr>
            </w:pPr>
          </w:p>
          <w:p w14:paraId="5B0F7CB1" w14:textId="5C66E14C" w:rsidR="0050597A" w:rsidRPr="006F332E" w:rsidRDefault="00F735F6" w:rsidP="3EEFAC43">
            <w:pPr>
              <w:rPr>
                <w:rFonts w:ascii="Oxfam TSTAR PRO" w:hAnsi="Oxfam TSTAR PRO"/>
                <w:color w:val="000000" w:themeColor="text1"/>
                <w:sz w:val="24"/>
                <w:szCs w:val="24"/>
              </w:rPr>
            </w:pPr>
            <w:r w:rsidRPr="00AE0D26">
              <w:rPr>
                <w:rFonts w:ascii="Oxfam TSTAR PRO" w:hAnsi="Oxfam TSTAR PRO"/>
                <w:color w:val="000000" w:themeColor="text1"/>
                <w:sz w:val="24"/>
                <w:szCs w:val="24"/>
              </w:rPr>
              <w:t xml:space="preserve"> </w:t>
            </w:r>
            <w:r w:rsidRPr="00AE0D26">
              <w:rPr>
                <w:rFonts w:ascii="Oxfam TSTAR PRO" w:hAnsi="Oxfam TSTAR PRO"/>
                <w:noProof/>
                <w:sz w:val="24"/>
                <w:szCs w:val="24"/>
              </w:rPr>
              <mc:AlternateContent>
                <mc:Choice Requires="wps">
                  <w:drawing>
                    <wp:anchor distT="0" distB="0" distL="114300" distR="114300" simplePos="0" relativeHeight="251739136" behindDoc="0" locked="0" layoutInCell="1" allowOverlap="1" wp14:anchorId="7AA75670" wp14:editId="00ABF36A">
                      <wp:simplePos x="0" y="0"/>
                      <wp:positionH relativeFrom="column">
                        <wp:posOffset>0</wp:posOffset>
                      </wp:positionH>
                      <wp:positionV relativeFrom="paragraph">
                        <wp:posOffset>1270</wp:posOffset>
                      </wp:positionV>
                      <wp:extent cx="141806" cy="132026"/>
                      <wp:effectExtent l="0" t="0" r="10795" b="20955"/>
                      <wp:wrapNone/>
                      <wp:docPr id="33933554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129950D1">
                    <v:rect id="Rectángulo 1" style="position:absolute;margin-left:0;margin-top:.1pt;width:11.15pt;height:10.4pt;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A565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AE0D26">
              <w:rPr>
                <w:rFonts w:ascii="Oxfam TSTAR PRO" w:hAnsi="Oxfam TSTAR PRO"/>
                <w:color w:val="000000" w:themeColor="text1"/>
                <w:sz w:val="24"/>
                <w:szCs w:val="24"/>
              </w:rPr>
              <w:t xml:space="preserve">    </w:t>
            </w:r>
            <w:hyperlink r:id="rId21">
              <w:r w:rsidR="2902FCDA" w:rsidRPr="00AE0D26">
                <w:rPr>
                  <w:rStyle w:val="Hipervnculo"/>
                  <w:rFonts w:ascii="Oxfam TSTAR PRO" w:hAnsi="Oxfam TSTAR PRO"/>
                  <w:sz w:val="24"/>
                  <w:szCs w:val="24"/>
                </w:rPr>
                <w:t>Declaración responsable</w:t>
              </w:r>
            </w:hyperlink>
            <w:r w:rsidRPr="00AE0D26">
              <w:rPr>
                <w:rFonts w:ascii="Oxfam TSTAR PRO" w:hAnsi="Oxfam TSTAR PRO"/>
                <w:color w:val="000000" w:themeColor="text1"/>
                <w:sz w:val="24"/>
                <w:szCs w:val="24"/>
              </w:rPr>
              <w:t xml:space="preserve"> de existencia mínima dun ano acompañada da documentación acreditativa pertinente. Só deberán achegar este documento as entidades que non leven un ano ou máis inscritas no rexistro correspondente no momento de publicación da convocatoria.</w:t>
            </w:r>
            <w:r w:rsidRPr="00AE0D26">
              <w:rPr>
                <w:rFonts w:ascii="Calibri" w:hAnsi="Calibri" w:cs="Calibri"/>
                <w:color w:val="000000" w:themeColor="text1"/>
                <w:sz w:val="24"/>
                <w:szCs w:val="24"/>
              </w:rPr>
              <w:t> </w:t>
            </w:r>
          </w:p>
          <w:p w14:paraId="58265F00" w14:textId="44D3BD4E" w:rsidR="0050597A" w:rsidRPr="006F332E" w:rsidRDefault="6E7C2890" w:rsidP="6E7C2890">
            <w:pPr>
              <w:spacing w:before="240" w:after="240"/>
              <w:jc w:val="both"/>
              <w:rPr>
                <w:rFonts w:ascii="Oxfam TSTAR PRO" w:eastAsia="Oxfam TSTAR PRO" w:hAnsi="Oxfam TSTAR PRO" w:cs="Oxfam TSTAR PRO"/>
                <w:color w:val="000000" w:themeColor="text1"/>
                <w:sz w:val="28"/>
                <w:szCs w:val="28"/>
              </w:rPr>
            </w:pPr>
            <w:r w:rsidRPr="006F332E">
              <w:rPr>
                <w:rFonts w:ascii="Oxfam TSTAR PRO" w:hAnsi="Oxfam TSTAR PRO"/>
                <w:color w:val="000000" w:themeColor="text1"/>
                <w:sz w:val="28"/>
              </w:rPr>
              <w:t>Consonte a normativa establecida pola entidade doadora (UE), débese garantir que os custos cubertos no marco desta solicitude non fosen nin sexan cubertos por outras fontes de financiamento europeo nin outro tipo de financiamento de entidades doadoras públicas, de maneira que se evite o dobre financiamento. A continuación, solicítase información relativa á posible confluencia de financiamento para este mesmo proxecto noutras convocatorias financiadas con fondos europeos.</w:t>
            </w:r>
          </w:p>
          <w:p w14:paraId="1BDA3895" w14:textId="403998BC" w:rsidR="0050597A" w:rsidRPr="006F332E" w:rsidRDefault="3EEFAC43" w:rsidP="3EEFAC43">
            <w:pPr>
              <w:spacing w:before="240" w:after="240"/>
              <w:rPr>
                <w:rFonts w:ascii="Oxfam TSTAR PRO" w:eastAsia="Oxfam TSTAR PRO" w:hAnsi="Oxfam TSTAR PRO" w:cs="Oxfam TSTAR PRO"/>
                <w:color w:val="000000" w:themeColor="text1"/>
                <w:sz w:val="28"/>
                <w:szCs w:val="28"/>
              </w:rPr>
            </w:pPr>
            <w:r w:rsidRPr="006F332E">
              <w:rPr>
                <w:rFonts w:ascii="Oxfam TSTAR PRO" w:hAnsi="Oxfam TSTAR PRO"/>
                <w:b/>
                <w:color w:val="000000" w:themeColor="text1"/>
                <w:sz w:val="28"/>
              </w:rPr>
              <w:t>Declaración sobre a solicitude de financiamento noutras convocatorias</w:t>
            </w:r>
          </w:p>
          <w:p w14:paraId="0DE500C5" w14:textId="40BFC429" w:rsidR="0050597A" w:rsidRPr="006F332E" w:rsidRDefault="3EEFAC43" w:rsidP="3EEFAC43">
            <w:pPr>
              <w:jc w:val="both"/>
              <w:rPr>
                <w:rFonts w:ascii="Calibri" w:eastAsia="Calibri" w:hAnsi="Calibri" w:cs="Calibri"/>
                <w:i/>
                <w:iCs/>
                <w:sz w:val="28"/>
                <w:szCs w:val="28"/>
              </w:rPr>
            </w:pPr>
            <w:r w:rsidRPr="006F332E">
              <w:rPr>
                <w:rFonts w:ascii="Oxfam TSTAR PRO" w:hAnsi="Oxfam TSTAR PRO"/>
                <w:color w:val="000000" w:themeColor="text1"/>
                <w:sz w:val="28"/>
              </w:rPr>
              <w:t xml:space="preserve">☐ </w:t>
            </w:r>
            <w:r w:rsidRPr="006F332E">
              <w:rPr>
                <w:rFonts w:ascii="Oxfam TSTAR PRO" w:hAnsi="Oxfam TSTAR PRO"/>
                <w:b/>
                <w:color w:val="000000" w:themeColor="text1"/>
                <w:sz w:val="28"/>
              </w:rPr>
              <w:t>Declaro que</w:t>
            </w:r>
            <w:r w:rsidRPr="006F332E">
              <w:rPr>
                <w:rFonts w:ascii="Oxfam TSTAR PRO" w:hAnsi="Oxfam TSTAR PRO"/>
                <w:color w:val="000000" w:themeColor="text1"/>
                <w:sz w:val="28"/>
              </w:rPr>
              <w:t xml:space="preserve"> non se solicitou nin se obtivo financiamento para as accións recollidas na solicitude deste proxecto en ningunha outra convocatoria financiada con fondos europeos nin doutras entidades </w:t>
            </w:r>
            <w:r w:rsidRPr="006F332E">
              <w:rPr>
                <w:rFonts w:ascii="Oxfam TSTAR PRO" w:hAnsi="Oxfam TSTAR PRO"/>
                <w:color w:val="000000" w:themeColor="text1"/>
                <w:sz w:val="28"/>
              </w:rPr>
              <w:lastRenderedPageBreak/>
              <w:t>doadoras públicas.</w:t>
            </w:r>
            <w:r w:rsidRPr="006F332E">
              <w:br/>
            </w:r>
            <w:r w:rsidRPr="006F332E">
              <w:rPr>
                <w:rFonts w:ascii="Oxfam TSTAR PRO" w:hAnsi="Oxfam TSTAR PRO"/>
                <w:color w:val="000000" w:themeColor="text1"/>
                <w:sz w:val="28"/>
              </w:rPr>
              <w:t xml:space="preserve"> </w:t>
            </w:r>
            <w:r w:rsidRPr="006F332E">
              <w:rPr>
                <w:rFonts w:ascii="Oxfam TSTAR PRO" w:hAnsi="Oxfam TSTAR PRO"/>
                <w:sz w:val="28"/>
              </w:rPr>
              <w:t xml:space="preserve">☐ </w:t>
            </w:r>
            <w:r w:rsidRPr="006F332E">
              <w:rPr>
                <w:rFonts w:ascii="Oxfam TSTAR PRO" w:hAnsi="Oxfam TSTAR PRO"/>
                <w:b/>
                <w:bCs/>
                <w:sz w:val="28"/>
              </w:rPr>
              <w:t>Declaro que</w:t>
            </w:r>
            <w:r w:rsidRPr="006F332E">
              <w:rPr>
                <w:rFonts w:ascii="Oxfam TSTAR PRO" w:hAnsi="Oxfam TSTAR PRO"/>
                <w:sz w:val="28"/>
              </w:rPr>
              <w:t xml:space="preserve"> se solicitou ou se obtivo financiamento para as accións recollidas na solicitude deste proxecto na/s seguinte/s convocatoria/s financiada/s con fondos europeos ou doutras entidades doadoras públicas:</w:t>
            </w:r>
            <w:r w:rsidRPr="006F332E">
              <w:rPr>
                <w:rFonts w:ascii="Oxfam TSTAR PRO" w:hAnsi="Oxfam TSTAR PRO"/>
                <w:i/>
                <w:sz w:val="28"/>
              </w:rPr>
              <w:t xml:space="preserve"> </w:t>
            </w:r>
            <w:r w:rsidRPr="006F332E">
              <w:rPr>
                <w:rFonts w:ascii="Calibri" w:hAnsi="Calibri"/>
                <w:i/>
                <w:sz w:val="28"/>
              </w:rPr>
              <w:t>(No caso de marcar esta casa, habilitarase un espazo para indicar o nome da convocatoria, a entidade que financia e o estado da solicitude).</w:t>
            </w:r>
          </w:p>
          <w:p w14:paraId="17A6A087" w14:textId="5774D57A" w:rsidR="0050597A" w:rsidRPr="006F332E" w:rsidRDefault="0050597A" w:rsidP="3EEFAC43">
            <w:pPr>
              <w:rPr>
                <w:rFonts w:ascii="Oxfam TSTAR PRO" w:hAnsi="Oxfam TSTAR PRO"/>
                <w:color w:val="000000" w:themeColor="text1"/>
                <w:sz w:val="24"/>
                <w:szCs w:val="24"/>
              </w:rPr>
            </w:pPr>
          </w:p>
        </w:tc>
      </w:tr>
    </w:tbl>
    <w:p w14:paraId="30A51C57" w14:textId="77777777" w:rsidR="007E0EDA" w:rsidRPr="006F332E" w:rsidRDefault="007E0EDA" w:rsidP="004016A8">
      <w:pPr>
        <w:shd w:val="clear" w:color="auto" w:fill="FFFFFF" w:themeFill="background1"/>
        <w:rPr>
          <w:rFonts w:ascii="Oxfam TSTAR PRO" w:hAnsi="Oxfam TSTAR PRO"/>
          <w:color w:val="FFFFFF" w:themeColor="background1"/>
          <w:sz w:val="28"/>
          <w:szCs w:val="28"/>
        </w:rPr>
      </w:pPr>
    </w:p>
    <w:sectPr w:rsidR="007E0EDA" w:rsidRPr="006F332E">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E0F5F" w14:textId="77777777" w:rsidR="00424A6A" w:rsidRDefault="00424A6A" w:rsidP="00F50393">
      <w:pPr>
        <w:spacing w:after="0" w:line="240" w:lineRule="auto"/>
      </w:pPr>
      <w:r>
        <w:separator/>
      </w:r>
    </w:p>
  </w:endnote>
  <w:endnote w:type="continuationSeparator" w:id="0">
    <w:p w14:paraId="5BCF39A5" w14:textId="77777777" w:rsidR="00424A6A" w:rsidRDefault="00424A6A" w:rsidP="00F5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xfam TSTAR PRO">
    <w:panose1 w:val="02000806030000020004"/>
    <w:charset w:val="00"/>
    <w:family w:val="modern"/>
    <w:notTrueType/>
    <w:pitch w:val="variable"/>
    <w:sig w:usb0="8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xfam TSTAR PRO Headline">
    <w:panose1 w:val="02000806030000020004"/>
    <w:charset w:val="00"/>
    <w:family w:val="modern"/>
    <w:notTrueType/>
    <w:pitch w:val="variable"/>
    <w:sig w:usb0="800002AF" w:usb1="5000204A" w:usb2="00000000" w:usb3="00000000" w:csb0="0000009F" w:csb1="00000000"/>
  </w:font>
  <w:font w:name="Oxfam Global Headline">
    <w:panose1 w:val="020B0604030201010201"/>
    <w:charset w:val="00"/>
    <w:family w:val="swiss"/>
    <w:pitch w:val="variable"/>
    <w:sig w:usb0="A00002FF" w:usb1="1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4D64" w14:textId="77777777" w:rsidR="00F70353" w:rsidRDefault="00F703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39843"/>
      <w:docPartObj>
        <w:docPartGallery w:val="Page Numbers (Bottom of Page)"/>
        <w:docPartUnique/>
      </w:docPartObj>
    </w:sdtPr>
    <w:sdtEndPr/>
    <w:sdtContent>
      <w:p w14:paraId="74A1FD12" w14:textId="75CE28CB" w:rsidR="0050597A" w:rsidRDefault="0050597A">
        <w:pPr>
          <w:pStyle w:val="Piedepgina"/>
          <w:jc w:val="center"/>
        </w:pPr>
        <w:r>
          <w:fldChar w:fldCharType="begin"/>
        </w:r>
        <w:r>
          <w:instrText>PAGE   \* MERGEFORMAT</w:instrText>
        </w:r>
        <w:r>
          <w:fldChar w:fldCharType="separate"/>
        </w:r>
        <w:r>
          <w:t>2</w:t>
        </w:r>
        <w:r>
          <w:fldChar w:fldCharType="end"/>
        </w:r>
      </w:p>
    </w:sdtContent>
  </w:sdt>
  <w:p w14:paraId="1AF107C2" w14:textId="77777777" w:rsidR="0050597A" w:rsidRDefault="005059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CDB4" w14:textId="77777777" w:rsidR="00F70353" w:rsidRDefault="00F703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A201" w14:textId="77777777" w:rsidR="00424A6A" w:rsidRDefault="00424A6A" w:rsidP="00F50393">
      <w:pPr>
        <w:spacing w:after="0" w:line="240" w:lineRule="auto"/>
      </w:pPr>
      <w:r>
        <w:separator/>
      </w:r>
    </w:p>
  </w:footnote>
  <w:footnote w:type="continuationSeparator" w:id="0">
    <w:p w14:paraId="6849CE64" w14:textId="77777777" w:rsidR="00424A6A" w:rsidRDefault="00424A6A" w:rsidP="00F50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F3EE" w14:textId="4DA84040" w:rsidR="00F70353" w:rsidRDefault="00F703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A143" w14:textId="134C4E44" w:rsidR="00F70353" w:rsidRDefault="00F7035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045F" w14:textId="0D3A1F7D" w:rsidR="00F70353" w:rsidRDefault="00F70353">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2pt;height:11.25pt;visibility:visible;mso-wrap-style:square" o:bullet="t">
        <v:imagedata r:id="rId1" o:title="Shape"/>
      </v:shape>
    </w:pict>
  </w:numPicBullet>
  <w:abstractNum w:abstractNumId="0" w15:restartNumberingAfterBreak="0">
    <w:nsid w:val="03FD308E"/>
    <w:multiLevelType w:val="hybridMultilevel"/>
    <w:tmpl w:val="E3028220"/>
    <w:lvl w:ilvl="0" w:tplc="A3CEB03E">
      <w:start w:val="1"/>
      <w:numFmt w:val="bullet"/>
      <w:lvlText w:val=""/>
      <w:lvlJc w:val="left"/>
      <w:pPr>
        <w:ind w:left="720" w:hanging="360"/>
      </w:pPr>
      <w:rPr>
        <w:rFonts w:ascii="Symbol" w:hAnsi="Symbol"/>
      </w:rPr>
    </w:lvl>
    <w:lvl w:ilvl="1" w:tplc="B56C6A54">
      <w:start w:val="1"/>
      <w:numFmt w:val="bullet"/>
      <w:lvlText w:val=""/>
      <w:lvlJc w:val="left"/>
      <w:pPr>
        <w:ind w:left="720" w:hanging="360"/>
      </w:pPr>
      <w:rPr>
        <w:rFonts w:ascii="Symbol" w:hAnsi="Symbol"/>
      </w:rPr>
    </w:lvl>
    <w:lvl w:ilvl="2" w:tplc="98EADD68">
      <w:start w:val="1"/>
      <w:numFmt w:val="bullet"/>
      <w:lvlText w:val=""/>
      <w:lvlJc w:val="left"/>
      <w:pPr>
        <w:ind w:left="720" w:hanging="360"/>
      </w:pPr>
      <w:rPr>
        <w:rFonts w:ascii="Symbol" w:hAnsi="Symbol"/>
      </w:rPr>
    </w:lvl>
    <w:lvl w:ilvl="3" w:tplc="639A63D6">
      <w:start w:val="1"/>
      <w:numFmt w:val="bullet"/>
      <w:lvlText w:val=""/>
      <w:lvlJc w:val="left"/>
      <w:pPr>
        <w:ind w:left="720" w:hanging="360"/>
      </w:pPr>
      <w:rPr>
        <w:rFonts w:ascii="Symbol" w:hAnsi="Symbol"/>
      </w:rPr>
    </w:lvl>
    <w:lvl w:ilvl="4" w:tplc="9B08EC50">
      <w:start w:val="1"/>
      <w:numFmt w:val="bullet"/>
      <w:lvlText w:val=""/>
      <w:lvlJc w:val="left"/>
      <w:pPr>
        <w:ind w:left="720" w:hanging="360"/>
      </w:pPr>
      <w:rPr>
        <w:rFonts w:ascii="Symbol" w:hAnsi="Symbol"/>
      </w:rPr>
    </w:lvl>
    <w:lvl w:ilvl="5" w:tplc="5428E300">
      <w:start w:val="1"/>
      <w:numFmt w:val="bullet"/>
      <w:lvlText w:val=""/>
      <w:lvlJc w:val="left"/>
      <w:pPr>
        <w:ind w:left="720" w:hanging="360"/>
      </w:pPr>
      <w:rPr>
        <w:rFonts w:ascii="Symbol" w:hAnsi="Symbol"/>
      </w:rPr>
    </w:lvl>
    <w:lvl w:ilvl="6" w:tplc="00FAB8B0">
      <w:start w:val="1"/>
      <w:numFmt w:val="bullet"/>
      <w:lvlText w:val=""/>
      <w:lvlJc w:val="left"/>
      <w:pPr>
        <w:ind w:left="720" w:hanging="360"/>
      </w:pPr>
      <w:rPr>
        <w:rFonts w:ascii="Symbol" w:hAnsi="Symbol"/>
      </w:rPr>
    </w:lvl>
    <w:lvl w:ilvl="7" w:tplc="C92C3034">
      <w:start w:val="1"/>
      <w:numFmt w:val="bullet"/>
      <w:lvlText w:val=""/>
      <w:lvlJc w:val="left"/>
      <w:pPr>
        <w:ind w:left="720" w:hanging="360"/>
      </w:pPr>
      <w:rPr>
        <w:rFonts w:ascii="Symbol" w:hAnsi="Symbol"/>
      </w:rPr>
    </w:lvl>
    <w:lvl w:ilvl="8" w:tplc="93B4FBA8">
      <w:start w:val="1"/>
      <w:numFmt w:val="bullet"/>
      <w:lvlText w:val=""/>
      <w:lvlJc w:val="left"/>
      <w:pPr>
        <w:ind w:left="720" w:hanging="360"/>
      </w:pPr>
      <w:rPr>
        <w:rFonts w:ascii="Symbol" w:hAnsi="Symbol"/>
      </w:rPr>
    </w:lvl>
  </w:abstractNum>
  <w:abstractNum w:abstractNumId="1" w15:restartNumberingAfterBreak="0">
    <w:nsid w:val="06325485"/>
    <w:multiLevelType w:val="hybridMultilevel"/>
    <w:tmpl w:val="2D825420"/>
    <w:lvl w:ilvl="0" w:tplc="B15249F6">
      <w:start w:val="2"/>
      <w:numFmt w:val="bullet"/>
      <w:lvlText w:val="-"/>
      <w:lvlJc w:val="left"/>
      <w:pPr>
        <w:ind w:left="720" w:hanging="360"/>
      </w:pPr>
      <w:rPr>
        <w:rFonts w:ascii="Oxfam TSTAR PRO" w:hAnsi="Oxfam TSTAR PRO" w:hint="default"/>
      </w:rPr>
    </w:lvl>
    <w:lvl w:ilvl="1" w:tplc="EE6A1298">
      <w:start w:val="1"/>
      <w:numFmt w:val="bullet"/>
      <w:lvlText w:val="o"/>
      <w:lvlJc w:val="left"/>
      <w:pPr>
        <w:ind w:left="1440" w:hanging="360"/>
      </w:pPr>
      <w:rPr>
        <w:rFonts w:ascii="Courier New" w:hAnsi="Courier New" w:hint="default"/>
      </w:rPr>
    </w:lvl>
    <w:lvl w:ilvl="2" w:tplc="8E8E4C1C">
      <w:start w:val="1"/>
      <w:numFmt w:val="bullet"/>
      <w:lvlText w:val=""/>
      <w:lvlJc w:val="left"/>
      <w:pPr>
        <w:ind w:left="2160" w:hanging="360"/>
      </w:pPr>
      <w:rPr>
        <w:rFonts w:ascii="Wingdings" w:hAnsi="Wingdings" w:hint="default"/>
      </w:rPr>
    </w:lvl>
    <w:lvl w:ilvl="3" w:tplc="435444B2">
      <w:start w:val="1"/>
      <w:numFmt w:val="bullet"/>
      <w:lvlText w:val=""/>
      <w:lvlJc w:val="left"/>
      <w:pPr>
        <w:ind w:left="2880" w:hanging="360"/>
      </w:pPr>
      <w:rPr>
        <w:rFonts w:ascii="Symbol" w:hAnsi="Symbol" w:hint="default"/>
      </w:rPr>
    </w:lvl>
    <w:lvl w:ilvl="4" w:tplc="D8C6C490">
      <w:start w:val="1"/>
      <w:numFmt w:val="bullet"/>
      <w:lvlText w:val="o"/>
      <w:lvlJc w:val="left"/>
      <w:pPr>
        <w:ind w:left="3600" w:hanging="360"/>
      </w:pPr>
      <w:rPr>
        <w:rFonts w:ascii="Courier New" w:hAnsi="Courier New" w:hint="default"/>
      </w:rPr>
    </w:lvl>
    <w:lvl w:ilvl="5" w:tplc="73EE017C">
      <w:start w:val="1"/>
      <w:numFmt w:val="bullet"/>
      <w:lvlText w:val=""/>
      <w:lvlJc w:val="left"/>
      <w:pPr>
        <w:ind w:left="4320" w:hanging="360"/>
      </w:pPr>
      <w:rPr>
        <w:rFonts w:ascii="Wingdings" w:hAnsi="Wingdings" w:hint="default"/>
      </w:rPr>
    </w:lvl>
    <w:lvl w:ilvl="6" w:tplc="3512627C">
      <w:start w:val="1"/>
      <w:numFmt w:val="bullet"/>
      <w:lvlText w:val=""/>
      <w:lvlJc w:val="left"/>
      <w:pPr>
        <w:ind w:left="5040" w:hanging="360"/>
      </w:pPr>
      <w:rPr>
        <w:rFonts w:ascii="Symbol" w:hAnsi="Symbol" w:hint="default"/>
      </w:rPr>
    </w:lvl>
    <w:lvl w:ilvl="7" w:tplc="C7F0E8F0">
      <w:start w:val="1"/>
      <w:numFmt w:val="bullet"/>
      <w:lvlText w:val="o"/>
      <w:lvlJc w:val="left"/>
      <w:pPr>
        <w:ind w:left="5760" w:hanging="360"/>
      </w:pPr>
      <w:rPr>
        <w:rFonts w:ascii="Courier New" w:hAnsi="Courier New" w:hint="default"/>
      </w:rPr>
    </w:lvl>
    <w:lvl w:ilvl="8" w:tplc="F6329A58">
      <w:start w:val="1"/>
      <w:numFmt w:val="bullet"/>
      <w:lvlText w:val=""/>
      <w:lvlJc w:val="left"/>
      <w:pPr>
        <w:ind w:left="6480" w:hanging="360"/>
      </w:pPr>
      <w:rPr>
        <w:rFonts w:ascii="Wingdings" w:hAnsi="Wingdings" w:hint="default"/>
      </w:rPr>
    </w:lvl>
  </w:abstractNum>
  <w:abstractNum w:abstractNumId="2" w15:restartNumberingAfterBreak="0">
    <w:nsid w:val="066F0A18"/>
    <w:multiLevelType w:val="multilevel"/>
    <w:tmpl w:val="B04847F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6550D"/>
    <w:multiLevelType w:val="hybridMultilevel"/>
    <w:tmpl w:val="8E84DED6"/>
    <w:lvl w:ilvl="0" w:tplc="38DCDD18">
      <w:numFmt w:val="bullet"/>
      <w:lvlText w:val="-"/>
      <w:lvlJc w:val="left"/>
      <w:pPr>
        <w:ind w:left="411" w:hanging="360"/>
      </w:pPr>
      <w:rPr>
        <w:rFonts w:ascii="Oxfam TSTAR PRO" w:eastAsia="Oxfam TSTAR PRO" w:hAnsi="Oxfam TSTAR PRO" w:cs="Oxfam TSTAR PRO" w:hint="default"/>
      </w:rPr>
    </w:lvl>
    <w:lvl w:ilvl="1" w:tplc="0C0A0003" w:tentative="1">
      <w:start w:val="1"/>
      <w:numFmt w:val="bullet"/>
      <w:lvlText w:val="o"/>
      <w:lvlJc w:val="left"/>
      <w:pPr>
        <w:ind w:left="1131" w:hanging="360"/>
      </w:pPr>
      <w:rPr>
        <w:rFonts w:ascii="Courier New" w:hAnsi="Courier New" w:cs="Courier New" w:hint="default"/>
      </w:rPr>
    </w:lvl>
    <w:lvl w:ilvl="2" w:tplc="0C0A0005" w:tentative="1">
      <w:start w:val="1"/>
      <w:numFmt w:val="bullet"/>
      <w:lvlText w:val=""/>
      <w:lvlJc w:val="left"/>
      <w:pPr>
        <w:ind w:left="1851" w:hanging="360"/>
      </w:pPr>
      <w:rPr>
        <w:rFonts w:ascii="Wingdings" w:hAnsi="Wingdings" w:hint="default"/>
      </w:rPr>
    </w:lvl>
    <w:lvl w:ilvl="3" w:tplc="0C0A0001" w:tentative="1">
      <w:start w:val="1"/>
      <w:numFmt w:val="bullet"/>
      <w:lvlText w:val=""/>
      <w:lvlJc w:val="left"/>
      <w:pPr>
        <w:ind w:left="2571" w:hanging="360"/>
      </w:pPr>
      <w:rPr>
        <w:rFonts w:ascii="Symbol" w:hAnsi="Symbol" w:hint="default"/>
      </w:rPr>
    </w:lvl>
    <w:lvl w:ilvl="4" w:tplc="0C0A0003" w:tentative="1">
      <w:start w:val="1"/>
      <w:numFmt w:val="bullet"/>
      <w:lvlText w:val="o"/>
      <w:lvlJc w:val="left"/>
      <w:pPr>
        <w:ind w:left="3291" w:hanging="360"/>
      </w:pPr>
      <w:rPr>
        <w:rFonts w:ascii="Courier New" w:hAnsi="Courier New" w:cs="Courier New" w:hint="default"/>
      </w:rPr>
    </w:lvl>
    <w:lvl w:ilvl="5" w:tplc="0C0A0005" w:tentative="1">
      <w:start w:val="1"/>
      <w:numFmt w:val="bullet"/>
      <w:lvlText w:val=""/>
      <w:lvlJc w:val="left"/>
      <w:pPr>
        <w:ind w:left="4011" w:hanging="360"/>
      </w:pPr>
      <w:rPr>
        <w:rFonts w:ascii="Wingdings" w:hAnsi="Wingdings" w:hint="default"/>
      </w:rPr>
    </w:lvl>
    <w:lvl w:ilvl="6" w:tplc="0C0A0001" w:tentative="1">
      <w:start w:val="1"/>
      <w:numFmt w:val="bullet"/>
      <w:lvlText w:val=""/>
      <w:lvlJc w:val="left"/>
      <w:pPr>
        <w:ind w:left="4731" w:hanging="360"/>
      </w:pPr>
      <w:rPr>
        <w:rFonts w:ascii="Symbol" w:hAnsi="Symbol" w:hint="default"/>
      </w:rPr>
    </w:lvl>
    <w:lvl w:ilvl="7" w:tplc="0C0A0003" w:tentative="1">
      <w:start w:val="1"/>
      <w:numFmt w:val="bullet"/>
      <w:lvlText w:val="o"/>
      <w:lvlJc w:val="left"/>
      <w:pPr>
        <w:ind w:left="5451" w:hanging="360"/>
      </w:pPr>
      <w:rPr>
        <w:rFonts w:ascii="Courier New" w:hAnsi="Courier New" w:cs="Courier New" w:hint="default"/>
      </w:rPr>
    </w:lvl>
    <w:lvl w:ilvl="8" w:tplc="0C0A0005" w:tentative="1">
      <w:start w:val="1"/>
      <w:numFmt w:val="bullet"/>
      <w:lvlText w:val=""/>
      <w:lvlJc w:val="left"/>
      <w:pPr>
        <w:ind w:left="6171" w:hanging="360"/>
      </w:pPr>
      <w:rPr>
        <w:rFonts w:ascii="Wingdings" w:hAnsi="Wingdings" w:hint="default"/>
      </w:rPr>
    </w:lvl>
  </w:abstractNum>
  <w:abstractNum w:abstractNumId="4" w15:restartNumberingAfterBreak="0">
    <w:nsid w:val="069C2360"/>
    <w:multiLevelType w:val="hybridMultilevel"/>
    <w:tmpl w:val="4DA2BAA0"/>
    <w:lvl w:ilvl="0" w:tplc="338E266A">
      <w:start w:val="3"/>
      <w:numFmt w:val="decimal"/>
      <w:lvlText w:val="%1."/>
      <w:lvlJc w:val="left"/>
      <w:pPr>
        <w:ind w:left="720" w:hanging="360"/>
      </w:pPr>
    </w:lvl>
    <w:lvl w:ilvl="1" w:tplc="120A4A68">
      <w:start w:val="1"/>
      <w:numFmt w:val="lowerLetter"/>
      <w:lvlText w:val="%2."/>
      <w:lvlJc w:val="left"/>
      <w:pPr>
        <w:ind w:left="1440" w:hanging="360"/>
      </w:pPr>
    </w:lvl>
    <w:lvl w:ilvl="2" w:tplc="C6068F64">
      <w:start w:val="1"/>
      <w:numFmt w:val="lowerRoman"/>
      <w:lvlText w:val="%3."/>
      <w:lvlJc w:val="right"/>
      <w:pPr>
        <w:ind w:left="2160" w:hanging="180"/>
      </w:pPr>
    </w:lvl>
    <w:lvl w:ilvl="3" w:tplc="6242F624">
      <w:start w:val="1"/>
      <w:numFmt w:val="decimal"/>
      <w:lvlText w:val="%4."/>
      <w:lvlJc w:val="left"/>
      <w:pPr>
        <w:ind w:left="2880" w:hanging="360"/>
      </w:pPr>
    </w:lvl>
    <w:lvl w:ilvl="4" w:tplc="8182FA14">
      <w:start w:val="1"/>
      <w:numFmt w:val="lowerLetter"/>
      <w:lvlText w:val="%5."/>
      <w:lvlJc w:val="left"/>
      <w:pPr>
        <w:ind w:left="3600" w:hanging="360"/>
      </w:pPr>
    </w:lvl>
    <w:lvl w:ilvl="5" w:tplc="7FE05B98">
      <w:start w:val="1"/>
      <w:numFmt w:val="lowerRoman"/>
      <w:lvlText w:val="%6."/>
      <w:lvlJc w:val="right"/>
      <w:pPr>
        <w:ind w:left="4320" w:hanging="180"/>
      </w:pPr>
    </w:lvl>
    <w:lvl w:ilvl="6" w:tplc="4340595C">
      <w:start w:val="1"/>
      <w:numFmt w:val="decimal"/>
      <w:lvlText w:val="%7."/>
      <w:lvlJc w:val="left"/>
      <w:pPr>
        <w:ind w:left="5040" w:hanging="360"/>
      </w:pPr>
    </w:lvl>
    <w:lvl w:ilvl="7" w:tplc="806C582E">
      <w:start w:val="1"/>
      <w:numFmt w:val="lowerLetter"/>
      <w:lvlText w:val="%8."/>
      <w:lvlJc w:val="left"/>
      <w:pPr>
        <w:ind w:left="5760" w:hanging="360"/>
      </w:pPr>
    </w:lvl>
    <w:lvl w:ilvl="8" w:tplc="62560ED8">
      <w:start w:val="1"/>
      <w:numFmt w:val="lowerRoman"/>
      <w:lvlText w:val="%9."/>
      <w:lvlJc w:val="right"/>
      <w:pPr>
        <w:ind w:left="6480" w:hanging="180"/>
      </w:pPr>
    </w:lvl>
  </w:abstractNum>
  <w:abstractNum w:abstractNumId="5" w15:restartNumberingAfterBreak="0">
    <w:nsid w:val="081FF120"/>
    <w:multiLevelType w:val="multilevel"/>
    <w:tmpl w:val="DAEAC7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5B321C"/>
    <w:multiLevelType w:val="hybridMultilevel"/>
    <w:tmpl w:val="4060ED16"/>
    <w:lvl w:ilvl="0" w:tplc="E988BA0A">
      <w:start w:val="1"/>
      <w:numFmt w:val="bullet"/>
      <w:lvlText w:val=""/>
      <w:lvlJc w:val="left"/>
      <w:pPr>
        <w:tabs>
          <w:tab w:val="num" w:pos="720"/>
        </w:tabs>
        <w:ind w:left="720" w:hanging="360"/>
      </w:pPr>
      <w:rPr>
        <w:rFonts w:ascii="Wingdings" w:hAnsi="Wingdings" w:hint="default"/>
      </w:rPr>
    </w:lvl>
    <w:lvl w:ilvl="1" w:tplc="8E6E8010" w:tentative="1">
      <w:start w:val="1"/>
      <w:numFmt w:val="bullet"/>
      <w:lvlText w:val=""/>
      <w:lvlJc w:val="left"/>
      <w:pPr>
        <w:tabs>
          <w:tab w:val="num" w:pos="1440"/>
        </w:tabs>
        <w:ind w:left="1440" w:hanging="360"/>
      </w:pPr>
      <w:rPr>
        <w:rFonts w:ascii="Wingdings" w:hAnsi="Wingdings" w:hint="default"/>
      </w:rPr>
    </w:lvl>
    <w:lvl w:ilvl="2" w:tplc="814A521A" w:tentative="1">
      <w:start w:val="1"/>
      <w:numFmt w:val="bullet"/>
      <w:lvlText w:val=""/>
      <w:lvlJc w:val="left"/>
      <w:pPr>
        <w:tabs>
          <w:tab w:val="num" w:pos="2160"/>
        </w:tabs>
        <w:ind w:left="2160" w:hanging="360"/>
      </w:pPr>
      <w:rPr>
        <w:rFonts w:ascii="Wingdings" w:hAnsi="Wingdings" w:hint="default"/>
      </w:rPr>
    </w:lvl>
    <w:lvl w:ilvl="3" w:tplc="07B2A60C" w:tentative="1">
      <w:start w:val="1"/>
      <w:numFmt w:val="bullet"/>
      <w:lvlText w:val=""/>
      <w:lvlJc w:val="left"/>
      <w:pPr>
        <w:tabs>
          <w:tab w:val="num" w:pos="2880"/>
        </w:tabs>
        <w:ind w:left="2880" w:hanging="360"/>
      </w:pPr>
      <w:rPr>
        <w:rFonts w:ascii="Wingdings" w:hAnsi="Wingdings" w:hint="default"/>
      </w:rPr>
    </w:lvl>
    <w:lvl w:ilvl="4" w:tplc="9ECC9A04" w:tentative="1">
      <w:start w:val="1"/>
      <w:numFmt w:val="bullet"/>
      <w:lvlText w:val=""/>
      <w:lvlJc w:val="left"/>
      <w:pPr>
        <w:tabs>
          <w:tab w:val="num" w:pos="3600"/>
        </w:tabs>
        <w:ind w:left="3600" w:hanging="360"/>
      </w:pPr>
      <w:rPr>
        <w:rFonts w:ascii="Wingdings" w:hAnsi="Wingdings" w:hint="default"/>
      </w:rPr>
    </w:lvl>
    <w:lvl w:ilvl="5" w:tplc="2BA0FCAA" w:tentative="1">
      <w:start w:val="1"/>
      <w:numFmt w:val="bullet"/>
      <w:lvlText w:val=""/>
      <w:lvlJc w:val="left"/>
      <w:pPr>
        <w:tabs>
          <w:tab w:val="num" w:pos="4320"/>
        </w:tabs>
        <w:ind w:left="4320" w:hanging="360"/>
      </w:pPr>
      <w:rPr>
        <w:rFonts w:ascii="Wingdings" w:hAnsi="Wingdings" w:hint="default"/>
      </w:rPr>
    </w:lvl>
    <w:lvl w:ilvl="6" w:tplc="9BEC3DFA" w:tentative="1">
      <w:start w:val="1"/>
      <w:numFmt w:val="bullet"/>
      <w:lvlText w:val=""/>
      <w:lvlJc w:val="left"/>
      <w:pPr>
        <w:tabs>
          <w:tab w:val="num" w:pos="5040"/>
        </w:tabs>
        <w:ind w:left="5040" w:hanging="360"/>
      </w:pPr>
      <w:rPr>
        <w:rFonts w:ascii="Wingdings" w:hAnsi="Wingdings" w:hint="default"/>
      </w:rPr>
    </w:lvl>
    <w:lvl w:ilvl="7" w:tplc="20AEFA2A" w:tentative="1">
      <w:start w:val="1"/>
      <w:numFmt w:val="bullet"/>
      <w:lvlText w:val=""/>
      <w:lvlJc w:val="left"/>
      <w:pPr>
        <w:tabs>
          <w:tab w:val="num" w:pos="5760"/>
        </w:tabs>
        <w:ind w:left="5760" w:hanging="360"/>
      </w:pPr>
      <w:rPr>
        <w:rFonts w:ascii="Wingdings" w:hAnsi="Wingdings" w:hint="default"/>
      </w:rPr>
    </w:lvl>
    <w:lvl w:ilvl="8" w:tplc="CAFE17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5BB244"/>
    <w:multiLevelType w:val="hybridMultilevel"/>
    <w:tmpl w:val="543E246A"/>
    <w:lvl w:ilvl="0" w:tplc="6D0C0222">
      <w:start w:val="5"/>
      <w:numFmt w:val="decimal"/>
      <w:lvlText w:val="%1."/>
      <w:lvlJc w:val="left"/>
      <w:pPr>
        <w:ind w:left="720" w:hanging="360"/>
      </w:pPr>
    </w:lvl>
    <w:lvl w:ilvl="1" w:tplc="15688334">
      <w:start w:val="1"/>
      <w:numFmt w:val="lowerLetter"/>
      <w:lvlText w:val="%2."/>
      <w:lvlJc w:val="left"/>
      <w:pPr>
        <w:ind w:left="1440" w:hanging="360"/>
      </w:pPr>
    </w:lvl>
    <w:lvl w:ilvl="2" w:tplc="E76CBFBE">
      <w:start w:val="1"/>
      <w:numFmt w:val="lowerRoman"/>
      <w:lvlText w:val="%3."/>
      <w:lvlJc w:val="right"/>
      <w:pPr>
        <w:ind w:left="2160" w:hanging="180"/>
      </w:pPr>
    </w:lvl>
    <w:lvl w:ilvl="3" w:tplc="8CD68666">
      <w:start w:val="1"/>
      <w:numFmt w:val="decimal"/>
      <w:lvlText w:val="%4."/>
      <w:lvlJc w:val="left"/>
      <w:pPr>
        <w:ind w:left="2880" w:hanging="360"/>
      </w:pPr>
    </w:lvl>
    <w:lvl w:ilvl="4" w:tplc="883E22C4">
      <w:start w:val="1"/>
      <w:numFmt w:val="lowerLetter"/>
      <w:lvlText w:val="%5."/>
      <w:lvlJc w:val="left"/>
      <w:pPr>
        <w:ind w:left="3600" w:hanging="360"/>
      </w:pPr>
    </w:lvl>
    <w:lvl w:ilvl="5" w:tplc="232002C0">
      <w:start w:val="1"/>
      <w:numFmt w:val="lowerRoman"/>
      <w:lvlText w:val="%6."/>
      <w:lvlJc w:val="right"/>
      <w:pPr>
        <w:ind w:left="4320" w:hanging="180"/>
      </w:pPr>
    </w:lvl>
    <w:lvl w:ilvl="6" w:tplc="FC7A717C">
      <w:start w:val="1"/>
      <w:numFmt w:val="decimal"/>
      <w:lvlText w:val="%7."/>
      <w:lvlJc w:val="left"/>
      <w:pPr>
        <w:ind w:left="5040" w:hanging="360"/>
      </w:pPr>
    </w:lvl>
    <w:lvl w:ilvl="7" w:tplc="02189CB2">
      <w:start w:val="1"/>
      <w:numFmt w:val="lowerLetter"/>
      <w:lvlText w:val="%8."/>
      <w:lvlJc w:val="left"/>
      <w:pPr>
        <w:ind w:left="5760" w:hanging="360"/>
      </w:pPr>
    </w:lvl>
    <w:lvl w:ilvl="8" w:tplc="DF124B7A">
      <w:start w:val="1"/>
      <w:numFmt w:val="lowerRoman"/>
      <w:lvlText w:val="%9."/>
      <w:lvlJc w:val="right"/>
      <w:pPr>
        <w:ind w:left="6480" w:hanging="180"/>
      </w:pPr>
    </w:lvl>
  </w:abstractNum>
  <w:abstractNum w:abstractNumId="8" w15:restartNumberingAfterBreak="0">
    <w:nsid w:val="0EB5AB95"/>
    <w:multiLevelType w:val="hybridMultilevel"/>
    <w:tmpl w:val="350A306C"/>
    <w:lvl w:ilvl="0" w:tplc="07FCCF5E">
      <w:start w:val="1"/>
      <w:numFmt w:val="bullet"/>
      <w:lvlText w:val=""/>
      <w:lvlJc w:val="left"/>
      <w:pPr>
        <w:ind w:left="720" w:hanging="360"/>
      </w:pPr>
      <w:rPr>
        <w:rFonts w:ascii="Symbol" w:hAnsi="Symbol" w:hint="default"/>
      </w:rPr>
    </w:lvl>
    <w:lvl w:ilvl="1" w:tplc="D9B8F6D0">
      <w:start w:val="1"/>
      <w:numFmt w:val="bullet"/>
      <w:lvlText w:val="o"/>
      <w:lvlJc w:val="left"/>
      <w:pPr>
        <w:ind w:left="1440" w:hanging="360"/>
      </w:pPr>
      <w:rPr>
        <w:rFonts w:ascii="Courier New" w:hAnsi="Courier New" w:hint="default"/>
      </w:rPr>
    </w:lvl>
    <w:lvl w:ilvl="2" w:tplc="1CB6FA8C">
      <w:start w:val="1"/>
      <w:numFmt w:val="bullet"/>
      <w:lvlText w:val=""/>
      <w:lvlJc w:val="left"/>
      <w:pPr>
        <w:ind w:left="2160" w:hanging="360"/>
      </w:pPr>
      <w:rPr>
        <w:rFonts w:ascii="Wingdings" w:hAnsi="Wingdings" w:hint="default"/>
      </w:rPr>
    </w:lvl>
    <w:lvl w:ilvl="3" w:tplc="6EE27554">
      <w:start w:val="1"/>
      <w:numFmt w:val="bullet"/>
      <w:lvlText w:val=""/>
      <w:lvlJc w:val="left"/>
      <w:pPr>
        <w:ind w:left="2880" w:hanging="360"/>
      </w:pPr>
      <w:rPr>
        <w:rFonts w:ascii="Symbol" w:hAnsi="Symbol" w:hint="default"/>
      </w:rPr>
    </w:lvl>
    <w:lvl w:ilvl="4" w:tplc="81AE7A3A">
      <w:start w:val="1"/>
      <w:numFmt w:val="bullet"/>
      <w:lvlText w:val="o"/>
      <w:lvlJc w:val="left"/>
      <w:pPr>
        <w:ind w:left="3600" w:hanging="360"/>
      </w:pPr>
      <w:rPr>
        <w:rFonts w:ascii="Courier New" w:hAnsi="Courier New" w:hint="default"/>
      </w:rPr>
    </w:lvl>
    <w:lvl w:ilvl="5" w:tplc="77E02BA4">
      <w:start w:val="1"/>
      <w:numFmt w:val="bullet"/>
      <w:lvlText w:val=""/>
      <w:lvlJc w:val="left"/>
      <w:pPr>
        <w:ind w:left="4320" w:hanging="360"/>
      </w:pPr>
      <w:rPr>
        <w:rFonts w:ascii="Wingdings" w:hAnsi="Wingdings" w:hint="default"/>
      </w:rPr>
    </w:lvl>
    <w:lvl w:ilvl="6" w:tplc="A02C421A">
      <w:start w:val="1"/>
      <w:numFmt w:val="bullet"/>
      <w:lvlText w:val=""/>
      <w:lvlJc w:val="left"/>
      <w:pPr>
        <w:ind w:left="5040" w:hanging="360"/>
      </w:pPr>
      <w:rPr>
        <w:rFonts w:ascii="Symbol" w:hAnsi="Symbol" w:hint="default"/>
      </w:rPr>
    </w:lvl>
    <w:lvl w:ilvl="7" w:tplc="43D002F4">
      <w:start w:val="1"/>
      <w:numFmt w:val="bullet"/>
      <w:lvlText w:val="o"/>
      <w:lvlJc w:val="left"/>
      <w:pPr>
        <w:ind w:left="5760" w:hanging="360"/>
      </w:pPr>
      <w:rPr>
        <w:rFonts w:ascii="Courier New" w:hAnsi="Courier New" w:hint="default"/>
      </w:rPr>
    </w:lvl>
    <w:lvl w:ilvl="8" w:tplc="CB5620DE">
      <w:start w:val="1"/>
      <w:numFmt w:val="bullet"/>
      <w:lvlText w:val=""/>
      <w:lvlJc w:val="left"/>
      <w:pPr>
        <w:ind w:left="6480" w:hanging="360"/>
      </w:pPr>
      <w:rPr>
        <w:rFonts w:ascii="Wingdings" w:hAnsi="Wingdings" w:hint="default"/>
      </w:rPr>
    </w:lvl>
  </w:abstractNum>
  <w:abstractNum w:abstractNumId="9" w15:restartNumberingAfterBreak="0">
    <w:nsid w:val="125CFF9F"/>
    <w:multiLevelType w:val="hybridMultilevel"/>
    <w:tmpl w:val="12A80188"/>
    <w:lvl w:ilvl="0" w:tplc="341091E4">
      <w:start w:val="1"/>
      <w:numFmt w:val="bullet"/>
      <w:lvlText w:val=""/>
      <w:lvlJc w:val="left"/>
      <w:pPr>
        <w:ind w:left="720" w:hanging="360"/>
      </w:pPr>
      <w:rPr>
        <w:rFonts w:ascii="Symbol" w:hAnsi="Symbol" w:hint="default"/>
      </w:rPr>
    </w:lvl>
    <w:lvl w:ilvl="1" w:tplc="599C2A4E">
      <w:start w:val="1"/>
      <w:numFmt w:val="bullet"/>
      <w:lvlText w:val="o"/>
      <w:lvlJc w:val="left"/>
      <w:pPr>
        <w:ind w:left="1440" w:hanging="360"/>
      </w:pPr>
      <w:rPr>
        <w:rFonts w:ascii="Courier New" w:hAnsi="Courier New" w:hint="default"/>
      </w:rPr>
    </w:lvl>
    <w:lvl w:ilvl="2" w:tplc="3F9E07B2">
      <w:start w:val="1"/>
      <w:numFmt w:val="bullet"/>
      <w:lvlText w:val=""/>
      <w:lvlJc w:val="left"/>
      <w:pPr>
        <w:ind w:left="2160" w:hanging="360"/>
      </w:pPr>
      <w:rPr>
        <w:rFonts w:ascii="Wingdings" w:hAnsi="Wingdings" w:hint="default"/>
      </w:rPr>
    </w:lvl>
    <w:lvl w:ilvl="3" w:tplc="B05C40C0">
      <w:start w:val="1"/>
      <w:numFmt w:val="bullet"/>
      <w:lvlText w:val=""/>
      <w:lvlJc w:val="left"/>
      <w:pPr>
        <w:ind w:left="2880" w:hanging="360"/>
      </w:pPr>
      <w:rPr>
        <w:rFonts w:ascii="Symbol" w:hAnsi="Symbol" w:hint="default"/>
      </w:rPr>
    </w:lvl>
    <w:lvl w:ilvl="4" w:tplc="8102AD36">
      <w:start w:val="1"/>
      <w:numFmt w:val="bullet"/>
      <w:lvlText w:val="o"/>
      <w:lvlJc w:val="left"/>
      <w:pPr>
        <w:ind w:left="3600" w:hanging="360"/>
      </w:pPr>
      <w:rPr>
        <w:rFonts w:ascii="Courier New" w:hAnsi="Courier New" w:hint="default"/>
      </w:rPr>
    </w:lvl>
    <w:lvl w:ilvl="5" w:tplc="A258778C">
      <w:start w:val="1"/>
      <w:numFmt w:val="bullet"/>
      <w:lvlText w:val=""/>
      <w:lvlJc w:val="left"/>
      <w:pPr>
        <w:ind w:left="4320" w:hanging="360"/>
      </w:pPr>
      <w:rPr>
        <w:rFonts w:ascii="Wingdings" w:hAnsi="Wingdings" w:hint="default"/>
      </w:rPr>
    </w:lvl>
    <w:lvl w:ilvl="6" w:tplc="C92AC770">
      <w:start w:val="1"/>
      <w:numFmt w:val="bullet"/>
      <w:lvlText w:val=""/>
      <w:lvlJc w:val="left"/>
      <w:pPr>
        <w:ind w:left="5040" w:hanging="360"/>
      </w:pPr>
      <w:rPr>
        <w:rFonts w:ascii="Symbol" w:hAnsi="Symbol" w:hint="default"/>
      </w:rPr>
    </w:lvl>
    <w:lvl w:ilvl="7" w:tplc="D1EE37C2">
      <w:start w:val="1"/>
      <w:numFmt w:val="bullet"/>
      <w:lvlText w:val="o"/>
      <w:lvlJc w:val="left"/>
      <w:pPr>
        <w:ind w:left="5760" w:hanging="360"/>
      </w:pPr>
      <w:rPr>
        <w:rFonts w:ascii="Courier New" w:hAnsi="Courier New" w:hint="default"/>
      </w:rPr>
    </w:lvl>
    <w:lvl w:ilvl="8" w:tplc="6C325958">
      <w:start w:val="1"/>
      <w:numFmt w:val="bullet"/>
      <w:lvlText w:val=""/>
      <w:lvlJc w:val="left"/>
      <w:pPr>
        <w:ind w:left="6480" w:hanging="360"/>
      </w:pPr>
      <w:rPr>
        <w:rFonts w:ascii="Wingdings" w:hAnsi="Wingdings" w:hint="default"/>
      </w:rPr>
    </w:lvl>
  </w:abstractNum>
  <w:abstractNum w:abstractNumId="10" w15:restartNumberingAfterBreak="0">
    <w:nsid w:val="1B9DE049"/>
    <w:multiLevelType w:val="hybridMultilevel"/>
    <w:tmpl w:val="319C96EC"/>
    <w:lvl w:ilvl="0" w:tplc="4A5634EA">
      <w:start w:val="1"/>
      <w:numFmt w:val="bullet"/>
      <w:lvlText w:val=""/>
      <w:lvlJc w:val="left"/>
      <w:pPr>
        <w:ind w:left="720" w:hanging="360"/>
      </w:pPr>
      <w:rPr>
        <w:rFonts w:ascii="Symbol" w:hAnsi="Symbol" w:hint="default"/>
      </w:rPr>
    </w:lvl>
    <w:lvl w:ilvl="1" w:tplc="7B3E8BBC">
      <w:start w:val="1"/>
      <w:numFmt w:val="bullet"/>
      <w:lvlText w:val="o"/>
      <w:lvlJc w:val="left"/>
      <w:pPr>
        <w:ind w:left="1440" w:hanging="360"/>
      </w:pPr>
      <w:rPr>
        <w:rFonts w:ascii="Courier New" w:hAnsi="Courier New" w:hint="default"/>
      </w:rPr>
    </w:lvl>
    <w:lvl w:ilvl="2" w:tplc="250CA1F8">
      <w:start w:val="1"/>
      <w:numFmt w:val="bullet"/>
      <w:lvlText w:val=""/>
      <w:lvlJc w:val="left"/>
      <w:pPr>
        <w:ind w:left="2160" w:hanging="360"/>
      </w:pPr>
      <w:rPr>
        <w:rFonts w:ascii="Wingdings" w:hAnsi="Wingdings" w:hint="default"/>
      </w:rPr>
    </w:lvl>
    <w:lvl w:ilvl="3" w:tplc="1A6E2E70">
      <w:start w:val="1"/>
      <w:numFmt w:val="bullet"/>
      <w:lvlText w:val=""/>
      <w:lvlJc w:val="left"/>
      <w:pPr>
        <w:ind w:left="2880" w:hanging="360"/>
      </w:pPr>
      <w:rPr>
        <w:rFonts w:ascii="Symbol" w:hAnsi="Symbol" w:hint="default"/>
      </w:rPr>
    </w:lvl>
    <w:lvl w:ilvl="4" w:tplc="D3B68698">
      <w:start w:val="1"/>
      <w:numFmt w:val="bullet"/>
      <w:lvlText w:val="o"/>
      <w:lvlJc w:val="left"/>
      <w:pPr>
        <w:ind w:left="3600" w:hanging="360"/>
      </w:pPr>
      <w:rPr>
        <w:rFonts w:ascii="Courier New" w:hAnsi="Courier New" w:hint="default"/>
      </w:rPr>
    </w:lvl>
    <w:lvl w:ilvl="5" w:tplc="F904B424">
      <w:start w:val="1"/>
      <w:numFmt w:val="bullet"/>
      <w:lvlText w:val=""/>
      <w:lvlJc w:val="left"/>
      <w:pPr>
        <w:ind w:left="4320" w:hanging="360"/>
      </w:pPr>
      <w:rPr>
        <w:rFonts w:ascii="Wingdings" w:hAnsi="Wingdings" w:hint="default"/>
      </w:rPr>
    </w:lvl>
    <w:lvl w:ilvl="6" w:tplc="486239D6">
      <w:start w:val="1"/>
      <w:numFmt w:val="bullet"/>
      <w:lvlText w:val=""/>
      <w:lvlJc w:val="left"/>
      <w:pPr>
        <w:ind w:left="5040" w:hanging="360"/>
      </w:pPr>
      <w:rPr>
        <w:rFonts w:ascii="Symbol" w:hAnsi="Symbol" w:hint="default"/>
      </w:rPr>
    </w:lvl>
    <w:lvl w:ilvl="7" w:tplc="26921722">
      <w:start w:val="1"/>
      <w:numFmt w:val="bullet"/>
      <w:lvlText w:val="o"/>
      <w:lvlJc w:val="left"/>
      <w:pPr>
        <w:ind w:left="5760" w:hanging="360"/>
      </w:pPr>
      <w:rPr>
        <w:rFonts w:ascii="Courier New" w:hAnsi="Courier New" w:hint="default"/>
      </w:rPr>
    </w:lvl>
    <w:lvl w:ilvl="8" w:tplc="B894AF34">
      <w:start w:val="1"/>
      <w:numFmt w:val="bullet"/>
      <w:lvlText w:val=""/>
      <w:lvlJc w:val="left"/>
      <w:pPr>
        <w:ind w:left="6480" w:hanging="360"/>
      </w:pPr>
      <w:rPr>
        <w:rFonts w:ascii="Wingdings" w:hAnsi="Wingdings" w:hint="default"/>
      </w:rPr>
    </w:lvl>
  </w:abstractNum>
  <w:abstractNum w:abstractNumId="11" w15:restartNumberingAfterBreak="0">
    <w:nsid w:val="1C98D000"/>
    <w:multiLevelType w:val="hybridMultilevel"/>
    <w:tmpl w:val="9938968C"/>
    <w:lvl w:ilvl="0" w:tplc="F42E42CC">
      <w:start w:val="3"/>
      <w:numFmt w:val="decimal"/>
      <w:lvlText w:val="%1."/>
      <w:lvlJc w:val="left"/>
      <w:pPr>
        <w:ind w:left="720" w:hanging="360"/>
      </w:pPr>
    </w:lvl>
    <w:lvl w:ilvl="1" w:tplc="14B48052">
      <w:start w:val="1"/>
      <w:numFmt w:val="lowerLetter"/>
      <w:lvlText w:val="%2."/>
      <w:lvlJc w:val="left"/>
      <w:pPr>
        <w:ind w:left="1440" w:hanging="360"/>
      </w:pPr>
    </w:lvl>
    <w:lvl w:ilvl="2" w:tplc="4FA60B54">
      <w:start w:val="1"/>
      <w:numFmt w:val="lowerRoman"/>
      <w:lvlText w:val="%3."/>
      <w:lvlJc w:val="right"/>
      <w:pPr>
        <w:ind w:left="2160" w:hanging="180"/>
      </w:pPr>
    </w:lvl>
    <w:lvl w:ilvl="3" w:tplc="00D66218">
      <w:start w:val="1"/>
      <w:numFmt w:val="decimal"/>
      <w:lvlText w:val="%4."/>
      <w:lvlJc w:val="left"/>
      <w:pPr>
        <w:ind w:left="2880" w:hanging="360"/>
      </w:pPr>
    </w:lvl>
    <w:lvl w:ilvl="4" w:tplc="926A6C18">
      <w:start w:val="1"/>
      <w:numFmt w:val="lowerLetter"/>
      <w:lvlText w:val="%5."/>
      <w:lvlJc w:val="left"/>
      <w:pPr>
        <w:ind w:left="3600" w:hanging="360"/>
      </w:pPr>
    </w:lvl>
    <w:lvl w:ilvl="5" w:tplc="3572BCCA">
      <w:start w:val="1"/>
      <w:numFmt w:val="lowerRoman"/>
      <w:lvlText w:val="%6."/>
      <w:lvlJc w:val="right"/>
      <w:pPr>
        <w:ind w:left="4320" w:hanging="180"/>
      </w:pPr>
    </w:lvl>
    <w:lvl w:ilvl="6" w:tplc="43DE292E">
      <w:start w:val="1"/>
      <w:numFmt w:val="decimal"/>
      <w:lvlText w:val="%7."/>
      <w:lvlJc w:val="left"/>
      <w:pPr>
        <w:ind w:left="5040" w:hanging="360"/>
      </w:pPr>
    </w:lvl>
    <w:lvl w:ilvl="7" w:tplc="48AAF380">
      <w:start w:val="1"/>
      <w:numFmt w:val="lowerLetter"/>
      <w:lvlText w:val="%8."/>
      <w:lvlJc w:val="left"/>
      <w:pPr>
        <w:ind w:left="5760" w:hanging="360"/>
      </w:pPr>
    </w:lvl>
    <w:lvl w:ilvl="8" w:tplc="2EC23F18">
      <w:start w:val="1"/>
      <w:numFmt w:val="lowerRoman"/>
      <w:lvlText w:val="%9."/>
      <w:lvlJc w:val="right"/>
      <w:pPr>
        <w:ind w:left="6480" w:hanging="180"/>
      </w:pPr>
    </w:lvl>
  </w:abstractNum>
  <w:abstractNum w:abstractNumId="12" w15:restartNumberingAfterBreak="0">
    <w:nsid w:val="1E08C67F"/>
    <w:multiLevelType w:val="multilevel"/>
    <w:tmpl w:val="6EBEF22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775696"/>
    <w:multiLevelType w:val="hybridMultilevel"/>
    <w:tmpl w:val="654EDAB4"/>
    <w:lvl w:ilvl="0" w:tplc="A4CEE4B0">
      <w:start w:val="1"/>
      <w:numFmt w:val="bullet"/>
      <w:lvlText w:val=""/>
      <w:lvlJc w:val="left"/>
      <w:pPr>
        <w:ind w:left="720" w:hanging="360"/>
      </w:pPr>
      <w:rPr>
        <w:rFonts w:ascii="Symbol" w:hAnsi="Symbol" w:hint="default"/>
      </w:rPr>
    </w:lvl>
    <w:lvl w:ilvl="1" w:tplc="C786E9FC">
      <w:start w:val="1"/>
      <w:numFmt w:val="bullet"/>
      <w:lvlText w:val="o"/>
      <w:lvlJc w:val="left"/>
      <w:pPr>
        <w:ind w:left="1440" w:hanging="360"/>
      </w:pPr>
      <w:rPr>
        <w:rFonts w:ascii="Courier New" w:hAnsi="Courier New" w:hint="default"/>
      </w:rPr>
    </w:lvl>
    <w:lvl w:ilvl="2" w:tplc="F1D2ABB8">
      <w:start w:val="1"/>
      <w:numFmt w:val="bullet"/>
      <w:lvlText w:val=""/>
      <w:lvlJc w:val="left"/>
      <w:pPr>
        <w:ind w:left="2160" w:hanging="360"/>
      </w:pPr>
      <w:rPr>
        <w:rFonts w:ascii="Wingdings" w:hAnsi="Wingdings" w:hint="default"/>
      </w:rPr>
    </w:lvl>
    <w:lvl w:ilvl="3" w:tplc="4904A68C">
      <w:start w:val="1"/>
      <w:numFmt w:val="bullet"/>
      <w:lvlText w:val=""/>
      <w:lvlJc w:val="left"/>
      <w:pPr>
        <w:ind w:left="2880" w:hanging="360"/>
      </w:pPr>
      <w:rPr>
        <w:rFonts w:ascii="Symbol" w:hAnsi="Symbol" w:hint="default"/>
      </w:rPr>
    </w:lvl>
    <w:lvl w:ilvl="4" w:tplc="BA887C1E">
      <w:start w:val="1"/>
      <w:numFmt w:val="bullet"/>
      <w:lvlText w:val="o"/>
      <w:lvlJc w:val="left"/>
      <w:pPr>
        <w:ind w:left="3600" w:hanging="360"/>
      </w:pPr>
      <w:rPr>
        <w:rFonts w:ascii="Courier New" w:hAnsi="Courier New" w:hint="default"/>
      </w:rPr>
    </w:lvl>
    <w:lvl w:ilvl="5" w:tplc="23FA90F0">
      <w:start w:val="1"/>
      <w:numFmt w:val="bullet"/>
      <w:lvlText w:val=""/>
      <w:lvlJc w:val="left"/>
      <w:pPr>
        <w:ind w:left="4320" w:hanging="360"/>
      </w:pPr>
      <w:rPr>
        <w:rFonts w:ascii="Wingdings" w:hAnsi="Wingdings" w:hint="default"/>
      </w:rPr>
    </w:lvl>
    <w:lvl w:ilvl="6" w:tplc="C75A682E">
      <w:start w:val="1"/>
      <w:numFmt w:val="bullet"/>
      <w:lvlText w:val=""/>
      <w:lvlJc w:val="left"/>
      <w:pPr>
        <w:ind w:left="5040" w:hanging="360"/>
      </w:pPr>
      <w:rPr>
        <w:rFonts w:ascii="Symbol" w:hAnsi="Symbol" w:hint="default"/>
      </w:rPr>
    </w:lvl>
    <w:lvl w:ilvl="7" w:tplc="0BCA88E4">
      <w:start w:val="1"/>
      <w:numFmt w:val="bullet"/>
      <w:lvlText w:val="o"/>
      <w:lvlJc w:val="left"/>
      <w:pPr>
        <w:ind w:left="5760" w:hanging="360"/>
      </w:pPr>
      <w:rPr>
        <w:rFonts w:ascii="Courier New" w:hAnsi="Courier New" w:hint="default"/>
      </w:rPr>
    </w:lvl>
    <w:lvl w:ilvl="8" w:tplc="114CE370">
      <w:start w:val="1"/>
      <w:numFmt w:val="bullet"/>
      <w:lvlText w:val=""/>
      <w:lvlJc w:val="left"/>
      <w:pPr>
        <w:ind w:left="6480" w:hanging="360"/>
      </w:pPr>
      <w:rPr>
        <w:rFonts w:ascii="Wingdings" w:hAnsi="Wingdings" w:hint="default"/>
      </w:rPr>
    </w:lvl>
  </w:abstractNum>
  <w:abstractNum w:abstractNumId="14" w15:restartNumberingAfterBreak="0">
    <w:nsid w:val="240E82AC"/>
    <w:multiLevelType w:val="hybridMultilevel"/>
    <w:tmpl w:val="167E5DD4"/>
    <w:lvl w:ilvl="0" w:tplc="17207F86">
      <w:start w:val="1"/>
      <w:numFmt w:val="bullet"/>
      <w:lvlText w:val=""/>
      <w:lvlJc w:val="left"/>
      <w:pPr>
        <w:ind w:left="720" w:hanging="360"/>
      </w:pPr>
    </w:lvl>
    <w:lvl w:ilvl="1" w:tplc="D7A0C01C">
      <w:start w:val="1"/>
      <w:numFmt w:val="bullet"/>
      <w:lvlText w:val="o"/>
      <w:lvlJc w:val="left"/>
      <w:pPr>
        <w:ind w:left="1440" w:hanging="360"/>
      </w:pPr>
      <w:rPr>
        <w:rFonts w:ascii="Courier New" w:hAnsi="Courier New" w:hint="default"/>
      </w:rPr>
    </w:lvl>
    <w:lvl w:ilvl="2" w:tplc="8440EBCE">
      <w:start w:val="1"/>
      <w:numFmt w:val="bullet"/>
      <w:lvlText w:val=""/>
      <w:lvlJc w:val="left"/>
      <w:pPr>
        <w:ind w:left="2160" w:hanging="360"/>
      </w:pPr>
      <w:rPr>
        <w:rFonts w:ascii="Wingdings" w:hAnsi="Wingdings" w:hint="default"/>
      </w:rPr>
    </w:lvl>
    <w:lvl w:ilvl="3" w:tplc="C1CC2C62">
      <w:start w:val="1"/>
      <w:numFmt w:val="bullet"/>
      <w:lvlText w:val=""/>
      <w:lvlJc w:val="left"/>
      <w:pPr>
        <w:ind w:left="2880" w:hanging="360"/>
      </w:pPr>
      <w:rPr>
        <w:rFonts w:ascii="Symbol" w:hAnsi="Symbol" w:hint="default"/>
      </w:rPr>
    </w:lvl>
    <w:lvl w:ilvl="4" w:tplc="2DDCC6DE">
      <w:start w:val="1"/>
      <w:numFmt w:val="bullet"/>
      <w:lvlText w:val="o"/>
      <w:lvlJc w:val="left"/>
      <w:pPr>
        <w:ind w:left="3600" w:hanging="360"/>
      </w:pPr>
      <w:rPr>
        <w:rFonts w:ascii="Courier New" w:hAnsi="Courier New" w:hint="default"/>
      </w:rPr>
    </w:lvl>
    <w:lvl w:ilvl="5" w:tplc="DF987B7E">
      <w:start w:val="1"/>
      <w:numFmt w:val="bullet"/>
      <w:lvlText w:val=""/>
      <w:lvlJc w:val="left"/>
      <w:pPr>
        <w:ind w:left="4320" w:hanging="360"/>
      </w:pPr>
      <w:rPr>
        <w:rFonts w:ascii="Wingdings" w:hAnsi="Wingdings" w:hint="default"/>
      </w:rPr>
    </w:lvl>
    <w:lvl w:ilvl="6" w:tplc="1D467FD6">
      <w:start w:val="1"/>
      <w:numFmt w:val="bullet"/>
      <w:lvlText w:val=""/>
      <w:lvlJc w:val="left"/>
      <w:pPr>
        <w:ind w:left="5040" w:hanging="360"/>
      </w:pPr>
      <w:rPr>
        <w:rFonts w:ascii="Symbol" w:hAnsi="Symbol" w:hint="default"/>
      </w:rPr>
    </w:lvl>
    <w:lvl w:ilvl="7" w:tplc="BCA83160">
      <w:start w:val="1"/>
      <w:numFmt w:val="bullet"/>
      <w:lvlText w:val="o"/>
      <w:lvlJc w:val="left"/>
      <w:pPr>
        <w:ind w:left="5760" w:hanging="360"/>
      </w:pPr>
      <w:rPr>
        <w:rFonts w:ascii="Courier New" w:hAnsi="Courier New" w:hint="default"/>
      </w:rPr>
    </w:lvl>
    <w:lvl w:ilvl="8" w:tplc="90F0B340">
      <w:start w:val="1"/>
      <w:numFmt w:val="bullet"/>
      <w:lvlText w:val=""/>
      <w:lvlJc w:val="left"/>
      <w:pPr>
        <w:ind w:left="6480" w:hanging="360"/>
      </w:pPr>
      <w:rPr>
        <w:rFonts w:ascii="Wingdings" w:hAnsi="Wingdings" w:hint="default"/>
      </w:rPr>
    </w:lvl>
  </w:abstractNum>
  <w:abstractNum w:abstractNumId="15" w15:restartNumberingAfterBreak="0">
    <w:nsid w:val="288BE2A2"/>
    <w:multiLevelType w:val="hybridMultilevel"/>
    <w:tmpl w:val="9E546DBA"/>
    <w:lvl w:ilvl="0" w:tplc="11822222">
      <w:start w:val="1"/>
      <w:numFmt w:val="bullet"/>
      <w:lvlText w:val=""/>
      <w:lvlJc w:val="left"/>
      <w:pPr>
        <w:ind w:left="720" w:hanging="360"/>
      </w:pPr>
    </w:lvl>
    <w:lvl w:ilvl="1" w:tplc="F6C2F81E">
      <w:start w:val="1"/>
      <w:numFmt w:val="bullet"/>
      <w:lvlText w:val="o"/>
      <w:lvlJc w:val="left"/>
      <w:pPr>
        <w:ind w:left="1440" w:hanging="360"/>
      </w:pPr>
      <w:rPr>
        <w:rFonts w:ascii="Courier New" w:hAnsi="Courier New" w:hint="default"/>
      </w:rPr>
    </w:lvl>
    <w:lvl w:ilvl="2" w:tplc="36ACDF70">
      <w:start w:val="1"/>
      <w:numFmt w:val="bullet"/>
      <w:lvlText w:val=""/>
      <w:lvlJc w:val="left"/>
      <w:pPr>
        <w:ind w:left="2160" w:hanging="360"/>
      </w:pPr>
      <w:rPr>
        <w:rFonts w:ascii="Wingdings" w:hAnsi="Wingdings" w:hint="default"/>
      </w:rPr>
    </w:lvl>
    <w:lvl w:ilvl="3" w:tplc="61CE8BF2">
      <w:start w:val="1"/>
      <w:numFmt w:val="bullet"/>
      <w:lvlText w:val=""/>
      <w:lvlJc w:val="left"/>
      <w:pPr>
        <w:ind w:left="2880" w:hanging="360"/>
      </w:pPr>
      <w:rPr>
        <w:rFonts w:ascii="Symbol" w:hAnsi="Symbol" w:hint="default"/>
      </w:rPr>
    </w:lvl>
    <w:lvl w:ilvl="4" w:tplc="41FA6CEC">
      <w:start w:val="1"/>
      <w:numFmt w:val="bullet"/>
      <w:lvlText w:val="o"/>
      <w:lvlJc w:val="left"/>
      <w:pPr>
        <w:ind w:left="3600" w:hanging="360"/>
      </w:pPr>
      <w:rPr>
        <w:rFonts w:ascii="Courier New" w:hAnsi="Courier New" w:hint="default"/>
      </w:rPr>
    </w:lvl>
    <w:lvl w:ilvl="5" w:tplc="39B8A5FC">
      <w:start w:val="1"/>
      <w:numFmt w:val="bullet"/>
      <w:lvlText w:val=""/>
      <w:lvlJc w:val="left"/>
      <w:pPr>
        <w:ind w:left="4320" w:hanging="360"/>
      </w:pPr>
      <w:rPr>
        <w:rFonts w:ascii="Wingdings" w:hAnsi="Wingdings" w:hint="default"/>
      </w:rPr>
    </w:lvl>
    <w:lvl w:ilvl="6" w:tplc="1E40C4B0">
      <w:start w:val="1"/>
      <w:numFmt w:val="bullet"/>
      <w:lvlText w:val=""/>
      <w:lvlJc w:val="left"/>
      <w:pPr>
        <w:ind w:left="5040" w:hanging="360"/>
      </w:pPr>
      <w:rPr>
        <w:rFonts w:ascii="Symbol" w:hAnsi="Symbol" w:hint="default"/>
      </w:rPr>
    </w:lvl>
    <w:lvl w:ilvl="7" w:tplc="222A2028">
      <w:start w:val="1"/>
      <w:numFmt w:val="bullet"/>
      <w:lvlText w:val="o"/>
      <w:lvlJc w:val="left"/>
      <w:pPr>
        <w:ind w:left="5760" w:hanging="360"/>
      </w:pPr>
      <w:rPr>
        <w:rFonts w:ascii="Courier New" w:hAnsi="Courier New" w:hint="default"/>
      </w:rPr>
    </w:lvl>
    <w:lvl w:ilvl="8" w:tplc="0B562CDE">
      <w:start w:val="1"/>
      <w:numFmt w:val="bullet"/>
      <w:lvlText w:val=""/>
      <w:lvlJc w:val="left"/>
      <w:pPr>
        <w:ind w:left="6480" w:hanging="360"/>
      </w:pPr>
      <w:rPr>
        <w:rFonts w:ascii="Wingdings" w:hAnsi="Wingdings" w:hint="default"/>
      </w:rPr>
    </w:lvl>
  </w:abstractNum>
  <w:abstractNum w:abstractNumId="16" w15:restartNumberingAfterBreak="0">
    <w:nsid w:val="29B451E5"/>
    <w:multiLevelType w:val="hybridMultilevel"/>
    <w:tmpl w:val="2EAAAAD0"/>
    <w:lvl w:ilvl="0" w:tplc="5B0AE9BE">
      <w:start w:val="1"/>
      <w:numFmt w:val="bullet"/>
      <w:lvlText w:val=""/>
      <w:lvlJc w:val="left"/>
      <w:pPr>
        <w:ind w:left="720" w:hanging="360"/>
      </w:pPr>
      <w:rPr>
        <w:rFonts w:ascii="Symbol" w:hAnsi="Symbol" w:hint="default"/>
      </w:rPr>
    </w:lvl>
    <w:lvl w:ilvl="1" w:tplc="B7E41B82">
      <w:start w:val="1"/>
      <w:numFmt w:val="bullet"/>
      <w:lvlText w:val="o"/>
      <w:lvlJc w:val="left"/>
      <w:pPr>
        <w:ind w:left="1440" w:hanging="360"/>
      </w:pPr>
      <w:rPr>
        <w:rFonts w:ascii="Courier New" w:hAnsi="Courier New" w:hint="default"/>
      </w:rPr>
    </w:lvl>
    <w:lvl w:ilvl="2" w:tplc="9B06AD70">
      <w:start w:val="1"/>
      <w:numFmt w:val="bullet"/>
      <w:lvlText w:val=""/>
      <w:lvlJc w:val="left"/>
      <w:pPr>
        <w:ind w:left="2160" w:hanging="360"/>
      </w:pPr>
      <w:rPr>
        <w:rFonts w:ascii="Wingdings" w:hAnsi="Wingdings" w:hint="default"/>
      </w:rPr>
    </w:lvl>
    <w:lvl w:ilvl="3" w:tplc="265043C2">
      <w:start w:val="1"/>
      <w:numFmt w:val="bullet"/>
      <w:lvlText w:val=""/>
      <w:lvlJc w:val="left"/>
      <w:pPr>
        <w:ind w:left="2880" w:hanging="360"/>
      </w:pPr>
      <w:rPr>
        <w:rFonts w:ascii="Symbol" w:hAnsi="Symbol" w:hint="default"/>
      </w:rPr>
    </w:lvl>
    <w:lvl w:ilvl="4" w:tplc="C6C4C44A">
      <w:start w:val="1"/>
      <w:numFmt w:val="bullet"/>
      <w:lvlText w:val="o"/>
      <w:lvlJc w:val="left"/>
      <w:pPr>
        <w:ind w:left="3600" w:hanging="360"/>
      </w:pPr>
      <w:rPr>
        <w:rFonts w:ascii="Courier New" w:hAnsi="Courier New" w:hint="default"/>
      </w:rPr>
    </w:lvl>
    <w:lvl w:ilvl="5" w:tplc="02221250">
      <w:start w:val="1"/>
      <w:numFmt w:val="bullet"/>
      <w:lvlText w:val=""/>
      <w:lvlJc w:val="left"/>
      <w:pPr>
        <w:ind w:left="4320" w:hanging="360"/>
      </w:pPr>
      <w:rPr>
        <w:rFonts w:ascii="Wingdings" w:hAnsi="Wingdings" w:hint="default"/>
      </w:rPr>
    </w:lvl>
    <w:lvl w:ilvl="6" w:tplc="FD66FEA4">
      <w:start w:val="1"/>
      <w:numFmt w:val="bullet"/>
      <w:lvlText w:val=""/>
      <w:lvlJc w:val="left"/>
      <w:pPr>
        <w:ind w:left="5040" w:hanging="360"/>
      </w:pPr>
      <w:rPr>
        <w:rFonts w:ascii="Symbol" w:hAnsi="Symbol" w:hint="default"/>
      </w:rPr>
    </w:lvl>
    <w:lvl w:ilvl="7" w:tplc="970084EE">
      <w:start w:val="1"/>
      <w:numFmt w:val="bullet"/>
      <w:lvlText w:val="o"/>
      <w:lvlJc w:val="left"/>
      <w:pPr>
        <w:ind w:left="5760" w:hanging="360"/>
      </w:pPr>
      <w:rPr>
        <w:rFonts w:ascii="Courier New" w:hAnsi="Courier New" w:hint="default"/>
      </w:rPr>
    </w:lvl>
    <w:lvl w:ilvl="8" w:tplc="115EBD66">
      <w:start w:val="1"/>
      <w:numFmt w:val="bullet"/>
      <w:lvlText w:val=""/>
      <w:lvlJc w:val="left"/>
      <w:pPr>
        <w:ind w:left="6480" w:hanging="360"/>
      </w:pPr>
      <w:rPr>
        <w:rFonts w:ascii="Wingdings" w:hAnsi="Wingdings" w:hint="default"/>
      </w:rPr>
    </w:lvl>
  </w:abstractNum>
  <w:abstractNum w:abstractNumId="17" w15:restartNumberingAfterBreak="0">
    <w:nsid w:val="2BEF8B79"/>
    <w:multiLevelType w:val="hybridMultilevel"/>
    <w:tmpl w:val="EE0E3D3E"/>
    <w:lvl w:ilvl="0" w:tplc="00AAF5B2">
      <w:start w:val="1"/>
      <w:numFmt w:val="bullet"/>
      <w:lvlText w:val=""/>
      <w:lvlJc w:val="left"/>
      <w:pPr>
        <w:ind w:left="720" w:hanging="360"/>
      </w:pPr>
      <w:rPr>
        <w:rFonts w:ascii="Symbol" w:hAnsi="Symbol" w:hint="default"/>
      </w:rPr>
    </w:lvl>
    <w:lvl w:ilvl="1" w:tplc="41F845CE">
      <w:start w:val="1"/>
      <w:numFmt w:val="bullet"/>
      <w:lvlText w:val="o"/>
      <w:lvlJc w:val="left"/>
      <w:pPr>
        <w:ind w:left="1440" w:hanging="360"/>
      </w:pPr>
      <w:rPr>
        <w:rFonts w:ascii="Courier New" w:hAnsi="Courier New" w:hint="default"/>
      </w:rPr>
    </w:lvl>
    <w:lvl w:ilvl="2" w:tplc="84A2B0CA">
      <w:start w:val="1"/>
      <w:numFmt w:val="bullet"/>
      <w:lvlText w:val=""/>
      <w:lvlJc w:val="left"/>
      <w:pPr>
        <w:ind w:left="2160" w:hanging="360"/>
      </w:pPr>
      <w:rPr>
        <w:rFonts w:ascii="Wingdings" w:hAnsi="Wingdings" w:hint="default"/>
      </w:rPr>
    </w:lvl>
    <w:lvl w:ilvl="3" w:tplc="A5FC1F84">
      <w:start w:val="1"/>
      <w:numFmt w:val="bullet"/>
      <w:lvlText w:val=""/>
      <w:lvlJc w:val="left"/>
      <w:pPr>
        <w:ind w:left="2880" w:hanging="360"/>
      </w:pPr>
      <w:rPr>
        <w:rFonts w:ascii="Symbol" w:hAnsi="Symbol" w:hint="default"/>
      </w:rPr>
    </w:lvl>
    <w:lvl w:ilvl="4" w:tplc="57BC2700">
      <w:start w:val="1"/>
      <w:numFmt w:val="bullet"/>
      <w:lvlText w:val="o"/>
      <w:lvlJc w:val="left"/>
      <w:pPr>
        <w:ind w:left="3600" w:hanging="360"/>
      </w:pPr>
      <w:rPr>
        <w:rFonts w:ascii="Courier New" w:hAnsi="Courier New" w:hint="default"/>
      </w:rPr>
    </w:lvl>
    <w:lvl w:ilvl="5" w:tplc="ACDCF578">
      <w:start w:val="1"/>
      <w:numFmt w:val="bullet"/>
      <w:lvlText w:val=""/>
      <w:lvlJc w:val="left"/>
      <w:pPr>
        <w:ind w:left="4320" w:hanging="360"/>
      </w:pPr>
      <w:rPr>
        <w:rFonts w:ascii="Wingdings" w:hAnsi="Wingdings" w:hint="default"/>
      </w:rPr>
    </w:lvl>
    <w:lvl w:ilvl="6" w:tplc="AAAE4314">
      <w:start w:val="1"/>
      <w:numFmt w:val="bullet"/>
      <w:lvlText w:val=""/>
      <w:lvlJc w:val="left"/>
      <w:pPr>
        <w:ind w:left="5040" w:hanging="360"/>
      </w:pPr>
      <w:rPr>
        <w:rFonts w:ascii="Symbol" w:hAnsi="Symbol" w:hint="default"/>
      </w:rPr>
    </w:lvl>
    <w:lvl w:ilvl="7" w:tplc="D1320D6E">
      <w:start w:val="1"/>
      <w:numFmt w:val="bullet"/>
      <w:lvlText w:val="o"/>
      <w:lvlJc w:val="left"/>
      <w:pPr>
        <w:ind w:left="5760" w:hanging="360"/>
      </w:pPr>
      <w:rPr>
        <w:rFonts w:ascii="Courier New" w:hAnsi="Courier New" w:hint="default"/>
      </w:rPr>
    </w:lvl>
    <w:lvl w:ilvl="8" w:tplc="80FE105A">
      <w:start w:val="1"/>
      <w:numFmt w:val="bullet"/>
      <w:lvlText w:val=""/>
      <w:lvlJc w:val="left"/>
      <w:pPr>
        <w:ind w:left="6480" w:hanging="360"/>
      </w:pPr>
      <w:rPr>
        <w:rFonts w:ascii="Wingdings" w:hAnsi="Wingdings" w:hint="default"/>
      </w:rPr>
    </w:lvl>
  </w:abstractNum>
  <w:abstractNum w:abstractNumId="18" w15:restartNumberingAfterBreak="0">
    <w:nsid w:val="312E1CAA"/>
    <w:multiLevelType w:val="multilevel"/>
    <w:tmpl w:val="C236242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1B3F945"/>
    <w:multiLevelType w:val="multilevel"/>
    <w:tmpl w:val="49CC80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EDD865"/>
    <w:multiLevelType w:val="hybridMultilevel"/>
    <w:tmpl w:val="297E471C"/>
    <w:lvl w:ilvl="0" w:tplc="5BFC4ECE">
      <w:start w:val="1"/>
      <w:numFmt w:val="bullet"/>
      <w:lvlText w:val=""/>
      <w:lvlJc w:val="left"/>
      <w:pPr>
        <w:ind w:left="720" w:hanging="360"/>
      </w:pPr>
      <w:rPr>
        <w:rFonts w:ascii="Symbol" w:hAnsi="Symbol" w:hint="default"/>
      </w:rPr>
    </w:lvl>
    <w:lvl w:ilvl="1" w:tplc="9ABA78D0">
      <w:start w:val="1"/>
      <w:numFmt w:val="bullet"/>
      <w:lvlText w:val="o"/>
      <w:lvlJc w:val="left"/>
      <w:pPr>
        <w:ind w:left="1440" w:hanging="360"/>
      </w:pPr>
      <w:rPr>
        <w:rFonts w:ascii="Courier New" w:hAnsi="Courier New" w:hint="default"/>
      </w:rPr>
    </w:lvl>
    <w:lvl w:ilvl="2" w:tplc="2BDC0624">
      <w:start w:val="1"/>
      <w:numFmt w:val="bullet"/>
      <w:lvlText w:val=""/>
      <w:lvlJc w:val="left"/>
      <w:pPr>
        <w:ind w:left="2160" w:hanging="360"/>
      </w:pPr>
      <w:rPr>
        <w:rFonts w:ascii="Wingdings" w:hAnsi="Wingdings" w:hint="default"/>
      </w:rPr>
    </w:lvl>
    <w:lvl w:ilvl="3" w:tplc="CDA026BC">
      <w:start w:val="1"/>
      <w:numFmt w:val="bullet"/>
      <w:lvlText w:val=""/>
      <w:lvlJc w:val="left"/>
      <w:pPr>
        <w:ind w:left="2880" w:hanging="360"/>
      </w:pPr>
      <w:rPr>
        <w:rFonts w:ascii="Symbol" w:hAnsi="Symbol" w:hint="default"/>
      </w:rPr>
    </w:lvl>
    <w:lvl w:ilvl="4" w:tplc="65F4C514">
      <w:start w:val="1"/>
      <w:numFmt w:val="bullet"/>
      <w:lvlText w:val="o"/>
      <w:lvlJc w:val="left"/>
      <w:pPr>
        <w:ind w:left="3600" w:hanging="360"/>
      </w:pPr>
      <w:rPr>
        <w:rFonts w:ascii="Courier New" w:hAnsi="Courier New" w:hint="default"/>
      </w:rPr>
    </w:lvl>
    <w:lvl w:ilvl="5" w:tplc="3D4AB41E">
      <w:start w:val="1"/>
      <w:numFmt w:val="bullet"/>
      <w:lvlText w:val=""/>
      <w:lvlJc w:val="left"/>
      <w:pPr>
        <w:ind w:left="4320" w:hanging="360"/>
      </w:pPr>
      <w:rPr>
        <w:rFonts w:ascii="Wingdings" w:hAnsi="Wingdings" w:hint="default"/>
      </w:rPr>
    </w:lvl>
    <w:lvl w:ilvl="6" w:tplc="78141120">
      <w:start w:val="1"/>
      <w:numFmt w:val="bullet"/>
      <w:lvlText w:val=""/>
      <w:lvlJc w:val="left"/>
      <w:pPr>
        <w:ind w:left="5040" w:hanging="360"/>
      </w:pPr>
      <w:rPr>
        <w:rFonts w:ascii="Symbol" w:hAnsi="Symbol" w:hint="default"/>
      </w:rPr>
    </w:lvl>
    <w:lvl w:ilvl="7" w:tplc="5CCC8262">
      <w:start w:val="1"/>
      <w:numFmt w:val="bullet"/>
      <w:lvlText w:val="o"/>
      <w:lvlJc w:val="left"/>
      <w:pPr>
        <w:ind w:left="5760" w:hanging="360"/>
      </w:pPr>
      <w:rPr>
        <w:rFonts w:ascii="Courier New" w:hAnsi="Courier New" w:hint="default"/>
      </w:rPr>
    </w:lvl>
    <w:lvl w:ilvl="8" w:tplc="82462DB0">
      <w:start w:val="1"/>
      <w:numFmt w:val="bullet"/>
      <w:lvlText w:val=""/>
      <w:lvlJc w:val="left"/>
      <w:pPr>
        <w:ind w:left="6480" w:hanging="360"/>
      </w:pPr>
      <w:rPr>
        <w:rFonts w:ascii="Wingdings" w:hAnsi="Wingdings" w:hint="default"/>
      </w:rPr>
    </w:lvl>
  </w:abstractNum>
  <w:abstractNum w:abstractNumId="21" w15:restartNumberingAfterBreak="0">
    <w:nsid w:val="3571F048"/>
    <w:multiLevelType w:val="hybridMultilevel"/>
    <w:tmpl w:val="AFEA4DDE"/>
    <w:lvl w:ilvl="0" w:tplc="964A0F20">
      <w:start w:val="1"/>
      <w:numFmt w:val="bullet"/>
      <w:lvlText w:val=""/>
      <w:lvlJc w:val="left"/>
      <w:pPr>
        <w:ind w:left="720" w:hanging="360"/>
      </w:pPr>
      <w:rPr>
        <w:rFonts w:ascii="Symbol" w:hAnsi="Symbol" w:hint="default"/>
      </w:rPr>
    </w:lvl>
    <w:lvl w:ilvl="1" w:tplc="AAC84844">
      <w:start w:val="1"/>
      <w:numFmt w:val="bullet"/>
      <w:lvlText w:val="o"/>
      <w:lvlJc w:val="left"/>
      <w:pPr>
        <w:ind w:left="1440" w:hanging="360"/>
      </w:pPr>
      <w:rPr>
        <w:rFonts w:ascii="Courier New" w:hAnsi="Courier New" w:hint="default"/>
      </w:rPr>
    </w:lvl>
    <w:lvl w:ilvl="2" w:tplc="B3D47798">
      <w:start w:val="1"/>
      <w:numFmt w:val="bullet"/>
      <w:lvlText w:val=""/>
      <w:lvlJc w:val="left"/>
      <w:pPr>
        <w:ind w:left="2160" w:hanging="360"/>
      </w:pPr>
      <w:rPr>
        <w:rFonts w:ascii="Wingdings" w:hAnsi="Wingdings" w:hint="default"/>
      </w:rPr>
    </w:lvl>
    <w:lvl w:ilvl="3" w:tplc="968C018E">
      <w:start w:val="1"/>
      <w:numFmt w:val="bullet"/>
      <w:lvlText w:val=""/>
      <w:lvlJc w:val="left"/>
      <w:pPr>
        <w:ind w:left="2880" w:hanging="360"/>
      </w:pPr>
      <w:rPr>
        <w:rFonts w:ascii="Symbol" w:hAnsi="Symbol" w:hint="default"/>
      </w:rPr>
    </w:lvl>
    <w:lvl w:ilvl="4" w:tplc="DCA08D20">
      <w:start w:val="1"/>
      <w:numFmt w:val="bullet"/>
      <w:lvlText w:val="o"/>
      <w:lvlJc w:val="left"/>
      <w:pPr>
        <w:ind w:left="3600" w:hanging="360"/>
      </w:pPr>
      <w:rPr>
        <w:rFonts w:ascii="Courier New" w:hAnsi="Courier New" w:hint="default"/>
      </w:rPr>
    </w:lvl>
    <w:lvl w:ilvl="5" w:tplc="9CA27388">
      <w:start w:val="1"/>
      <w:numFmt w:val="bullet"/>
      <w:lvlText w:val=""/>
      <w:lvlJc w:val="left"/>
      <w:pPr>
        <w:ind w:left="4320" w:hanging="360"/>
      </w:pPr>
      <w:rPr>
        <w:rFonts w:ascii="Wingdings" w:hAnsi="Wingdings" w:hint="default"/>
      </w:rPr>
    </w:lvl>
    <w:lvl w:ilvl="6" w:tplc="85C66CD0">
      <w:start w:val="1"/>
      <w:numFmt w:val="bullet"/>
      <w:lvlText w:val=""/>
      <w:lvlJc w:val="left"/>
      <w:pPr>
        <w:ind w:left="5040" w:hanging="360"/>
      </w:pPr>
      <w:rPr>
        <w:rFonts w:ascii="Symbol" w:hAnsi="Symbol" w:hint="default"/>
      </w:rPr>
    </w:lvl>
    <w:lvl w:ilvl="7" w:tplc="E758CD44">
      <w:start w:val="1"/>
      <w:numFmt w:val="bullet"/>
      <w:lvlText w:val="o"/>
      <w:lvlJc w:val="left"/>
      <w:pPr>
        <w:ind w:left="5760" w:hanging="360"/>
      </w:pPr>
      <w:rPr>
        <w:rFonts w:ascii="Courier New" w:hAnsi="Courier New" w:hint="default"/>
      </w:rPr>
    </w:lvl>
    <w:lvl w:ilvl="8" w:tplc="3C6AF852">
      <w:start w:val="1"/>
      <w:numFmt w:val="bullet"/>
      <w:lvlText w:val=""/>
      <w:lvlJc w:val="left"/>
      <w:pPr>
        <w:ind w:left="6480" w:hanging="360"/>
      </w:pPr>
      <w:rPr>
        <w:rFonts w:ascii="Wingdings" w:hAnsi="Wingdings" w:hint="default"/>
      </w:rPr>
    </w:lvl>
  </w:abstractNum>
  <w:abstractNum w:abstractNumId="22" w15:restartNumberingAfterBreak="0">
    <w:nsid w:val="357E701E"/>
    <w:multiLevelType w:val="hybridMultilevel"/>
    <w:tmpl w:val="607610BE"/>
    <w:lvl w:ilvl="0" w:tplc="8F2050BA">
      <w:start w:val="4"/>
      <w:numFmt w:val="decimal"/>
      <w:lvlText w:val="%1."/>
      <w:lvlJc w:val="left"/>
      <w:pPr>
        <w:ind w:left="720" w:hanging="360"/>
      </w:pPr>
    </w:lvl>
    <w:lvl w:ilvl="1" w:tplc="82186F74">
      <w:start w:val="1"/>
      <w:numFmt w:val="lowerLetter"/>
      <w:lvlText w:val="%2."/>
      <w:lvlJc w:val="left"/>
      <w:pPr>
        <w:ind w:left="1440" w:hanging="360"/>
      </w:pPr>
    </w:lvl>
    <w:lvl w:ilvl="2" w:tplc="3A38C448">
      <w:start w:val="1"/>
      <w:numFmt w:val="lowerRoman"/>
      <w:lvlText w:val="%3."/>
      <w:lvlJc w:val="right"/>
      <w:pPr>
        <w:ind w:left="2160" w:hanging="180"/>
      </w:pPr>
    </w:lvl>
    <w:lvl w:ilvl="3" w:tplc="8034A8B4">
      <w:start w:val="1"/>
      <w:numFmt w:val="decimal"/>
      <w:lvlText w:val="%4."/>
      <w:lvlJc w:val="left"/>
      <w:pPr>
        <w:ind w:left="2880" w:hanging="360"/>
      </w:pPr>
    </w:lvl>
    <w:lvl w:ilvl="4" w:tplc="89806F52">
      <w:start w:val="1"/>
      <w:numFmt w:val="lowerLetter"/>
      <w:lvlText w:val="%5."/>
      <w:lvlJc w:val="left"/>
      <w:pPr>
        <w:ind w:left="3600" w:hanging="360"/>
      </w:pPr>
    </w:lvl>
    <w:lvl w:ilvl="5" w:tplc="0E16C7F6">
      <w:start w:val="1"/>
      <w:numFmt w:val="lowerRoman"/>
      <w:lvlText w:val="%6."/>
      <w:lvlJc w:val="right"/>
      <w:pPr>
        <w:ind w:left="4320" w:hanging="180"/>
      </w:pPr>
    </w:lvl>
    <w:lvl w:ilvl="6" w:tplc="A502ABA6">
      <w:start w:val="1"/>
      <w:numFmt w:val="decimal"/>
      <w:lvlText w:val="%7."/>
      <w:lvlJc w:val="left"/>
      <w:pPr>
        <w:ind w:left="5040" w:hanging="360"/>
      </w:pPr>
    </w:lvl>
    <w:lvl w:ilvl="7" w:tplc="9C9EC3A0">
      <w:start w:val="1"/>
      <w:numFmt w:val="lowerLetter"/>
      <w:lvlText w:val="%8."/>
      <w:lvlJc w:val="left"/>
      <w:pPr>
        <w:ind w:left="5760" w:hanging="360"/>
      </w:pPr>
    </w:lvl>
    <w:lvl w:ilvl="8" w:tplc="59023C1E">
      <w:start w:val="1"/>
      <w:numFmt w:val="lowerRoman"/>
      <w:lvlText w:val="%9."/>
      <w:lvlJc w:val="right"/>
      <w:pPr>
        <w:ind w:left="6480" w:hanging="180"/>
      </w:pPr>
    </w:lvl>
  </w:abstractNum>
  <w:abstractNum w:abstractNumId="23" w15:restartNumberingAfterBreak="0">
    <w:nsid w:val="39B5BC33"/>
    <w:multiLevelType w:val="hybridMultilevel"/>
    <w:tmpl w:val="C408070C"/>
    <w:lvl w:ilvl="0" w:tplc="B0B6D67E">
      <w:start w:val="1"/>
      <w:numFmt w:val="bullet"/>
      <w:lvlText w:val=""/>
      <w:lvlJc w:val="left"/>
      <w:pPr>
        <w:ind w:left="720" w:hanging="360"/>
      </w:pPr>
      <w:rPr>
        <w:rFonts w:ascii="Symbol" w:hAnsi="Symbol" w:hint="default"/>
      </w:rPr>
    </w:lvl>
    <w:lvl w:ilvl="1" w:tplc="54EEC78C">
      <w:start w:val="1"/>
      <w:numFmt w:val="bullet"/>
      <w:lvlText w:val="o"/>
      <w:lvlJc w:val="left"/>
      <w:pPr>
        <w:ind w:left="1440" w:hanging="360"/>
      </w:pPr>
      <w:rPr>
        <w:rFonts w:ascii="Courier New" w:hAnsi="Courier New" w:hint="default"/>
      </w:rPr>
    </w:lvl>
    <w:lvl w:ilvl="2" w:tplc="E74C11AE">
      <w:start w:val="1"/>
      <w:numFmt w:val="bullet"/>
      <w:lvlText w:val=""/>
      <w:lvlJc w:val="left"/>
      <w:pPr>
        <w:ind w:left="2160" w:hanging="360"/>
      </w:pPr>
      <w:rPr>
        <w:rFonts w:ascii="Wingdings" w:hAnsi="Wingdings" w:hint="default"/>
      </w:rPr>
    </w:lvl>
    <w:lvl w:ilvl="3" w:tplc="A5A42912">
      <w:start w:val="1"/>
      <w:numFmt w:val="bullet"/>
      <w:lvlText w:val=""/>
      <w:lvlJc w:val="left"/>
      <w:pPr>
        <w:ind w:left="2880" w:hanging="360"/>
      </w:pPr>
      <w:rPr>
        <w:rFonts w:ascii="Symbol" w:hAnsi="Symbol" w:hint="default"/>
      </w:rPr>
    </w:lvl>
    <w:lvl w:ilvl="4" w:tplc="E4A41CC4">
      <w:start w:val="1"/>
      <w:numFmt w:val="bullet"/>
      <w:lvlText w:val="o"/>
      <w:lvlJc w:val="left"/>
      <w:pPr>
        <w:ind w:left="3600" w:hanging="360"/>
      </w:pPr>
      <w:rPr>
        <w:rFonts w:ascii="Courier New" w:hAnsi="Courier New" w:hint="default"/>
      </w:rPr>
    </w:lvl>
    <w:lvl w:ilvl="5" w:tplc="E1CE5788">
      <w:start w:val="1"/>
      <w:numFmt w:val="bullet"/>
      <w:lvlText w:val=""/>
      <w:lvlJc w:val="left"/>
      <w:pPr>
        <w:ind w:left="4320" w:hanging="360"/>
      </w:pPr>
      <w:rPr>
        <w:rFonts w:ascii="Wingdings" w:hAnsi="Wingdings" w:hint="default"/>
      </w:rPr>
    </w:lvl>
    <w:lvl w:ilvl="6" w:tplc="7CB218EE">
      <w:start w:val="1"/>
      <w:numFmt w:val="bullet"/>
      <w:lvlText w:val=""/>
      <w:lvlJc w:val="left"/>
      <w:pPr>
        <w:ind w:left="5040" w:hanging="360"/>
      </w:pPr>
      <w:rPr>
        <w:rFonts w:ascii="Symbol" w:hAnsi="Symbol" w:hint="default"/>
      </w:rPr>
    </w:lvl>
    <w:lvl w:ilvl="7" w:tplc="C792AD98">
      <w:start w:val="1"/>
      <w:numFmt w:val="bullet"/>
      <w:lvlText w:val="o"/>
      <w:lvlJc w:val="left"/>
      <w:pPr>
        <w:ind w:left="5760" w:hanging="360"/>
      </w:pPr>
      <w:rPr>
        <w:rFonts w:ascii="Courier New" w:hAnsi="Courier New" w:hint="default"/>
      </w:rPr>
    </w:lvl>
    <w:lvl w:ilvl="8" w:tplc="3E0254F8">
      <w:start w:val="1"/>
      <w:numFmt w:val="bullet"/>
      <w:lvlText w:val=""/>
      <w:lvlJc w:val="left"/>
      <w:pPr>
        <w:ind w:left="6480" w:hanging="360"/>
      </w:pPr>
      <w:rPr>
        <w:rFonts w:ascii="Wingdings" w:hAnsi="Wingdings" w:hint="default"/>
      </w:rPr>
    </w:lvl>
  </w:abstractNum>
  <w:abstractNum w:abstractNumId="24" w15:restartNumberingAfterBreak="0">
    <w:nsid w:val="3AA22782"/>
    <w:multiLevelType w:val="hybridMultilevel"/>
    <w:tmpl w:val="76B6C7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A62D9E"/>
    <w:multiLevelType w:val="hybridMultilevel"/>
    <w:tmpl w:val="40267F30"/>
    <w:lvl w:ilvl="0" w:tplc="CDDE5F6C">
      <w:start w:val="2"/>
      <w:numFmt w:val="decimal"/>
      <w:lvlText w:val="%1."/>
      <w:lvlJc w:val="left"/>
      <w:pPr>
        <w:ind w:left="720" w:hanging="360"/>
      </w:pPr>
    </w:lvl>
    <w:lvl w:ilvl="1" w:tplc="26B66A3A">
      <w:start w:val="1"/>
      <w:numFmt w:val="lowerLetter"/>
      <w:lvlText w:val="%2."/>
      <w:lvlJc w:val="left"/>
      <w:pPr>
        <w:ind w:left="1440" w:hanging="360"/>
      </w:pPr>
    </w:lvl>
    <w:lvl w:ilvl="2" w:tplc="9312941A">
      <w:start w:val="1"/>
      <w:numFmt w:val="lowerRoman"/>
      <w:lvlText w:val="%3."/>
      <w:lvlJc w:val="right"/>
      <w:pPr>
        <w:ind w:left="2160" w:hanging="180"/>
      </w:pPr>
    </w:lvl>
    <w:lvl w:ilvl="3" w:tplc="44085CB6">
      <w:start w:val="1"/>
      <w:numFmt w:val="decimal"/>
      <w:lvlText w:val="%4."/>
      <w:lvlJc w:val="left"/>
      <w:pPr>
        <w:ind w:left="2880" w:hanging="360"/>
      </w:pPr>
    </w:lvl>
    <w:lvl w:ilvl="4" w:tplc="2F6A4806">
      <w:start w:val="1"/>
      <w:numFmt w:val="lowerLetter"/>
      <w:lvlText w:val="%5."/>
      <w:lvlJc w:val="left"/>
      <w:pPr>
        <w:ind w:left="3600" w:hanging="360"/>
      </w:pPr>
    </w:lvl>
    <w:lvl w:ilvl="5" w:tplc="A282D224">
      <w:start w:val="1"/>
      <w:numFmt w:val="lowerRoman"/>
      <w:lvlText w:val="%6."/>
      <w:lvlJc w:val="right"/>
      <w:pPr>
        <w:ind w:left="4320" w:hanging="180"/>
      </w:pPr>
    </w:lvl>
    <w:lvl w:ilvl="6" w:tplc="6E867886">
      <w:start w:val="1"/>
      <w:numFmt w:val="decimal"/>
      <w:lvlText w:val="%7."/>
      <w:lvlJc w:val="left"/>
      <w:pPr>
        <w:ind w:left="5040" w:hanging="360"/>
      </w:pPr>
    </w:lvl>
    <w:lvl w:ilvl="7" w:tplc="3806C82E">
      <w:start w:val="1"/>
      <w:numFmt w:val="lowerLetter"/>
      <w:lvlText w:val="%8."/>
      <w:lvlJc w:val="left"/>
      <w:pPr>
        <w:ind w:left="5760" w:hanging="360"/>
      </w:pPr>
    </w:lvl>
    <w:lvl w:ilvl="8" w:tplc="07221202">
      <w:start w:val="1"/>
      <w:numFmt w:val="lowerRoman"/>
      <w:lvlText w:val="%9."/>
      <w:lvlJc w:val="right"/>
      <w:pPr>
        <w:ind w:left="6480" w:hanging="180"/>
      </w:pPr>
    </w:lvl>
  </w:abstractNum>
  <w:abstractNum w:abstractNumId="26" w15:restartNumberingAfterBreak="0">
    <w:nsid w:val="3EBE483A"/>
    <w:multiLevelType w:val="hybridMultilevel"/>
    <w:tmpl w:val="38FC7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BB9E37"/>
    <w:multiLevelType w:val="hybridMultilevel"/>
    <w:tmpl w:val="19264EBC"/>
    <w:lvl w:ilvl="0" w:tplc="FC7827AE">
      <w:start w:val="1"/>
      <w:numFmt w:val="bullet"/>
      <w:lvlText w:val=""/>
      <w:lvlJc w:val="left"/>
      <w:pPr>
        <w:ind w:left="720" w:hanging="360"/>
      </w:pPr>
      <w:rPr>
        <w:rFonts w:ascii="Symbol" w:hAnsi="Symbol" w:hint="default"/>
      </w:rPr>
    </w:lvl>
    <w:lvl w:ilvl="1" w:tplc="CB1C6EE0">
      <w:start w:val="1"/>
      <w:numFmt w:val="bullet"/>
      <w:lvlText w:val="o"/>
      <w:lvlJc w:val="left"/>
      <w:pPr>
        <w:ind w:left="1440" w:hanging="360"/>
      </w:pPr>
      <w:rPr>
        <w:rFonts w:ascii="Courier New" w:hAnsi="Courier New" w:hint="default"/>
      </w:rPr>
    </w:lvl>
    <w:lvl w:ilvl="2" w:tplc="1916B812">
      <w:start w:val="1"/>
      <w:numFmt w:val="bullet"/>
      <w:lvlText w:val=""/>
      <w:lvlJc w:val="left"/>
      <w:pPr>
        <w:ind w:left="2160" w:hanging="360"/>
      </w:pPr>
      <w:rPr>
        <w:rFonts w:ascii="Wingdings" w:hAnsi="Wingdings" w:hint="default"/>
      </w:rPr>
    </w:lvl>
    <w:lvl w:ilvl="3" w:tplc="3B604566">
      <w:start w:val="1"/>
      <w:numFmt w:val="bullet"/>
      <w:lvlText w:val=""/>
      <w:lvlJc w:val="left"/>
      <w:pPr>
        <w:ind w:left="2880" w:hanging="360"/>
      </w:pPr>
      <w:rPr>
        <w:rFonts w:ascii="Symbol" w:hAnsi="Symbol" w:hint="default"/>
      </w:rPr>
    </w:lvl>
    <w:lvl w:ilvl="4" w:tplc="AA982842">
      <w:start w:val="1"/>
      <w:numFmt w:val="bullet"/>
      <w:lvlText w:val="o"/>
      <w:lvlJc w:val="left"/>
      <w:pPr>
        <w:ind w:left="3600" w:hanging="360"/>
      </w:pPr>
      <w:rPr>
        <w:rFonts w:ascii="Courier New" w:hAnsi="Courier New" w:hint="default"/>
      </w:rPr>
    </w:lvl>
    <w:lvl w:ilvl="5" w:tplc="DA629670">
      <w:start w:val="1"/>
      <w:numFmt w:val="bullet"/>
      <w:lvlText w:val=""/>
      <w:lvlJc w:val="left"/>
      <w:pPr>
        <w:ind w:left="4320" w:hanging="360"/>
      </w:pPr>
      <w:rPr>
        <w:rFonts w:ascii="Wingdings" w:hAnsi="Wingdings" w:hint="default"/>
      </w:rPr>
    </w:lvl>
    <w:lvl w:ilvl="6" w:tplc="F0E65310">
      <w:start w:val="1"/>
      <w:numFmt w:val="bullet"/>
      <w:lvlText w:val=""/>
      <w:lvlJc w:val="left"/>
      <w:pPr>
        <w:ind w:left="5040" w:hanging="360"/>
      </w:pPr>
      <w:rPr>
        <w:rFonts w:ascii="Symbol" w:hAnsi="Symbol" w:hint="default"/>
      </w:rPr>
    </w:lvl>
    <w:lvl w:ilvl="7" w:tplc="FADC5DCA">
      <w:start w:val="1"/>
      <w:numFmt w:val="bullet"/>
      <w:lvlText w:val="o"/>
      <w:lvlJc w:val="left"/>
      <w:pPr>
        <w:ind w:left="5760" w:hanging="360"/>
      </w:pPr>
      <w:rPr>
        <w:rFonts w:ascii="Courier New" w:hAnsi="Courier New" w:hint="default"/>
      </w:rPr>
    </w:lvl>
    <w:lvl w:ilvl="8" w:tplc="766EC738">
      <w:start w:val="1"/>
      <w:numFmt w:val="bullet"/>
      <w:lvlText w:val=""/>
      <w:lvlJc w:val="left"/>
      <w:pPr>
        <w:ind w:left="6480" w:hanging="360"/>
      </w:pPr>
      <w:rPr>
        <w:rFonts w:ascii="Wingdings" w:hAnsi="Wingdings" w:hint="default"/>
      </w:rPr>
    </w:lvl>
  </w:abstractNum>
  <w:abstractNum w:abstractNumId="28" w15:restartNumberingAfterBreak="0">
    <w:nsid w:val="46A1D541"/>
    <w:multiLevelType w:val="hybridMultilevel"/>
    <w:tmpl w:val="43462F66"/>
    <w:lvl w:ilvl="0" w:tplc="CD06D3EE">
      <w:start w:val="6"/>
      <w:numFmt w:val="decimal"/>
      <w:lvlText w:val="%1."/>
      <w:lvlJc w:val="left"/>
      <w:pPr>
        <w:ind w:left="720" w:hanging="360"/>
      </w:pPr>
    </w:lvl>
    <w:lvl w:ilvl="1" w:tplc="D0BA15B6">
      <w:start w:val="1"/>
      <w:numFmt w:val="lowerLetter"/>
      <w:lvlText w:val="%2."/>
      <w:lvlJc w:val="left"/>
      <w:pPr>
        <w:ind w:left="1440" w:hanging="360"/>
      </w:pPr>
    </w:lvl>
    <w:lvl w:ilvl="2" w:tplc="6B90111A">
      <w:start w:val="1"/>
      <w:numFmt w:val="lowerRoman"/>
      <w:lvlText w:val="%3."/>
      <w:lvlJc w:val="right"/>
      <w:pPr>
        <w:ind w:left="2160" w:hanging="180"/>
      </w:pPr>
    </w:lvl>
    <w:lvl w:ilvl="3" w:tplc="7870D9F6">
      <w:start w:val="1"/>
      <w:numFmt w:val="decimal"/>
      <w:lvlText w:val="%4."/>
      <w:lvlJc w:val="left"/>
      <w:pPr>
        <w:ind w:left="2880" w:hanging="360"/>
      </w:pPr>
    </w:lvl>
    <w:lvl w:ilvl="4" w:tplc="3ECEEC7A">
      <w:start w:val="1"/>
      <w:numFmt w:val="lowerLetter"/>
      <w:lvlText w:val="%5."/>
      <w:lvlJc w:val="left"/>
      <w:pPr>
        <w:ind w:left="3600" w:hanging="360"/>
      </w:pPr>
    </w:lvl>
    <w:lvl w:ilvl="5" w:tplc="81C26290">
      <w:start w:val="1"/>
      <w:numFmt w:val="lowerRoman"/>
      <w:lvlText w:val="%6."/>
      <w:lvlJc w:val="right"/>
      <w:pPr>
        <w:ind w:left="4320" w:hanging="180"/>
      </w:pPr>
    </w:lvl>
    <w:lvl w:ilvl="6" w:tplc="A208BE4E">
      <w:start w:val="1"/>
      <w:numFmt w:val="decimal"/>
      <w:lvlText w:val="%7."/>
      <w:lvlJc w:val="left"/>
      <w:pPr>
        <w:ind w:left="5040" w:hanging="360"/>
      </w:pPr>
    </w:lvl>
    <w:lvl w:ilvl="7" w:tplc="3C282032">
      <w:start w:val="1"/>
      <w:numFmt w:val="lowerLetter"/>
      <w:lvlText w:val="%8."/>
      <w:lvlJc w:val="left"/>
      <w:pPr>
        <w:ind w:left="5760" w:hanging="360"/>
      </w:pPr>
    </w:lvl>
    <w:lvl w:ilvl="8" w:tplc="8B9EC9CC">
      <w:start w:val="1"/>
      <w:numFmt w:val="lowerRoman"/>
      <w:lvlText w:val="%9."/>
      <w:lvlJc w:val="right"/>
      <w:pPr>
        <w:ind w:left="6480" w:hanging="180"/>
      </w:pPr>
    </w:lvl>
  </w:abstractNum>
  <w:abstractNum w:abstractNumId="29" w15:restartNumberingAfterBreak="0">
    <w:nsid w:val="49797113"/>
    <w:multiLevelType w:val="hybridMultilevel"/>
    <w:tmpl w:val="703059DA"/>
    <w:lvl w:ilvl="0" w:tplc="7736CE16">
      <w:start w:val="1"/>
      <w:numFmt w:val="bullet"/>
      <w:lvlText w:val=""/>
      <w:lvlJc w:val="left"/>
      <w:pPr>
        <w:ind w:left="720" w:hanging="360"/>
      </w:pPr>
      <w:rPr>
        <w:rFonts w:ascii="Symbol" w:hAnsi="Symbol"/>
      </w:rPr>
    </w:lvl>
    <w:lvl w:ilvl="1" w:tplc="C2220AD0">
      <w:start w:val="1"/>
      <w:numFmt w:val="bullet"/>
      <w:lvlText w:val=""/>
      <w:lvlJc w:val="left"/>
      <w:pPr>
        <w:ind w:left="720" w:hanging="360"/>
      </w:pPr>
      <w:rPr>
        <w:rFonts w:ascii="Symbol" w:hAnsi="Symbol"/>
      </w:rPr>
    </w:lvl>
    <w:lvl w:ilvl="2" w:tplc="2EACDC18">
      <w:start w:val="1"/>
      <w:numFmt w:val="bullet"/>
      <w:lvlText w:val=""/>
      <w:lvlJc w:val="left"/>
      <w:pPr>
        <w:ind w:left="720" w:hanging="360"/>
      </w:pPr>
      <w:rPr>
        <w:rFonts w:ascii="Symbol" w:hAnsi="Symbol"/>
      </w:rPr>
    </w:lvl>
    <w:lvl w:ilvl="3" w:tplc="16DEA52C">
      <w:start w:val="1"/>
      <w:numFmt w:val="bullet"/>
      <w:lvlText w:val=""/>
      <w:lvlJc w:val="left"/>
      <w:pPr>
        <w:ind w:left="720" w:hanging="360"/>
      </w:pPr>
      <w:rPr>
        <w:rFonts w:ascii="Symbol" w:hAnsi="Symbol"/>
      </w:rPr>
    </w:lvl>
    <w:lvl w:ilvl="4" w:tplc="FD5AF810">
      <w:start w:val="1"/>
      <w:numFmt w:val="bullet"/>
      <w:lvlText w:val=""/>
      <w:lvlJc w:val="left"/>
      <w:pPr>
        <w:ind w:left="720" w:hanging="360"/>
      </w:pPr>
      <w:rPr>
        <w:rFonts w:ascii="Symbol" w:hAnsi="Symbol"/>
      </w:rPr>
    </w:lvl>
    <w:lvl w:ilvl="5" w:tplc="FF0E7226">
      <w:start w:val="1"/>
      <w:numFmt w:val="bullet"/>
      <w:lvlText w:val=""/>
      <w:lvlJc w:val="left"/>
      <w:pPr>
        <w:ind w:left="720" w:hanging="360"/>
      </w:pPr>
      <w:rPr>
        <w:rFonts w:ascii="Symbol" w:hAnsi="Symbol"/>
      </w:rPr>
    </w:lvl>
    <w:lvl w:ilvl="6" w:tplc="BA5CD954">
      <w:start w:val="1"/>
      <w:numFmt w:val="bullet"/>
      <w:lvlText w:val=""/>
      <w:lvlJc w:val="left"/>
      <w:pPr>
        <w:ind w:left="720" w:hanging="360"/>
      </w:pPr>
      <w:rPr>
        <w:rFonts w:ascii="Symbol" w:hAnsi="Symbol"/>
      </w:rPr>
    </w:lvl>
    <w:lvl w:ilvl="7" w:tplc="2346B344">
      <w:start w:val="1"/>
      <w:numFmt w:val="bullet"/>
      <w:lvlText w:val=""/>
      <w:lvlJc w:val="left"/>
      <w:pPr>
        <w:ind w:left="720" w:hanging="360"/>
      </w:pPr>
      <w:rPr>
        <w:rFonts w:ascii="Symbol" w:hAnsi="Symbol"/>
      </w:rPr>
    </w:lvl>
    <w:lvl w:ilvl="8" w:tplc="D60660AE">
      <w:start w:val="1"/>
      <w:numFmt w:val="bullet"/>
      <w:lvlText w:val=""/>
      <w:lvlJc w:val="left"/>
      <w:pPr>
        <w:ind w:left="720" w:hanging="360"/>
      </w:pPr>
      <w:rPr>
        <w:rFonts w:ascii="Symbol" w:hAnsi="Symbol"/>
      </w:rPr>
    </w:lvl>
  </w:abstractNum>
  <w:abstractNum w:abstractNumId="30" w15:restartNumberingAfterBreak="0">
    <w:nsid w:val="4B98932D"/>
    <w:multiLevelType w:val="hybridMultilevel"/>
    <w:tmpl w:val="17241AFA"/>
    <w:lvl w:ilvl="0" w:tplc="587E7022">
      <w:start w:val="1"/>
      <w:numFmt w:val="decimal"/>
      <w:lvlText w:val="%1."/>
      <w:lvlJc w:val="left"/>
      <w:pPr>
        <w:ind w:left="720" w:hanging="360"/>
      </w:pPr>
    </w:lvl>
    <w:lvl w:ilvl="1" w:tplc="51EAF700">
      <w:start w:val="1"/>
      <w:numFmt w:val="lowerLetter"/>
      <w:lvlText w:val="%2."/>
      <w:lvlJc w:val="left"/>
      <w:pPr>
        <w:ind w:left="1440" w:hanging="360"/>
      </w:pPr>
    </w:lvl>
    <w:lvl w:ilvl="2" w:tplc="6804D80E">
      <w:start w:val="1"/>
      <w:numFmt w:val="lowerRoman"/>
      <w:lvlText w:val="%3."/>
      <w:lvlJc w:val="right"/>
      <w:pPr>
        <w:ind w:left="2160" w:hanging="180"/>
      </w:pPr>
    </w:lvl>
    <w:lvl w:ilvl="3" w:tplc="504E5356">
      <w:start w:val="1"/>
      <w:numFmt w:val="decimal"/>
      <w:lvlText w:val="%4."/>
      <w:lvlJc w:val="left"/>
      <w:pPr>
        <w:ind w:left="2880" w:hanging="360"/>
      </w:pPr>
    </w:lvl>
    <w:lvl w:ilvl="4" w:tplc="766A2394">
      <w:start w:val="1"/>
      <w:numFmt w:val="lowerLetter"/>
      <w:lvlText w:val="%5."/>
      <w:lvlJc w:val="left"/>
      <w:pPr>
        <w:ind w:left="3600" w:hanging="360"/>
      </w:pPr>
    </w:lvl>
    <w:lvl w:ilvl="5" w:tplc="49DE244E">
      <w:start w:val="1"/>
      <w:numFmt w:val="lowerRoman"/>
      <w:lvlText w:val="%6."/>
      <w:lvlJc w:val="right"/>
      <w:pPr>
        <w:ind w:left="4320" w:hanging="180"/>
      </w:pPr>
    </w:lvl>
    <w:lvl w:ilvl="6" w:tplc="26C224AC">
      <w:start w:val="1"/>
      <w:numFmt w:val="decimal"/>
      <w:lvlText w:val="%7."/>
      <w:lvlJc w:val="left"/>
      <w:pPr>
        <w:ind w:left="5040" w:hanging="360"/>
      </w:pPr>
    </w:lvl>
    <w:lvl w:ilvl="7" w:tplc="51BE51F2">
      <w:start w:val="1"/>
      <w:numFmt w:val="lowerLetter"/>
      <w:lvlText w:val="%8."/>
      <w:lvlJc w:val="left"/>
      <w:pPr>
        <w:ind w:left="5760" w:hanging="360"/>
      </w:pPr>
    </w:lvl>
    <w:lvl w:ilvl="8" w:tplc="0B8C4F5C">
      <w:start w:val="1"/>
      <w:numFmt w:val="lowerRoman"/>
      <w:lvlText w:val="%9."/>
      <w:lvlJc w:val="right"/>
      <w:pPr>
        <w:ind w:left="6480" w:hanging="180"/>
      </w:pPr>
    </w:lvl>
  </w:abstractNum>
  <w:abstractNum w:abstractNumId="31" w15:restartNumberingAfterBreak="0">
    <w:nsid w:val="4DDC6591"/>
    <w:multiLevelType w:val="hybridMultilevel"/>
    <w:tmpl w:val="C3368B10"/>
    <w:lvl w:ilvl="0" w:tplc="75EE938E">
      <w:start w:val="4"/>
      <w:numFmt w:val="decimal"/>
      <w:lvlText w:val="%1."/>
      <w:lvlJc w:val="left"/>
      <w:pPr>
        <w:ind w:left="720" w:hanging="360"/>
      </w:pPr>
    </w:lvl>
    <w:lvl w:ilvl="1" w:tplc="4F8892A4">
      <w:start w:val="1"/>
      <w:numFmt w:val="lowerLetter"/>
      <w:lvlText w:val="%2."/>
      <w:lvlJc w:val="left"/>
      <w:pPr>
        <w:ind w:left="1440" w:hanging="360"/>
      </w:pPr>
    </w:lvl>
    <w:lvl w:ilvl="2" w:tplc="0F626E2E">
      <w:start w:val="1"/>
      <w:numFmt w:val="lowerRoman"/>
      <w:lvlText w:val="%3."/>
      <w:lvlJc w:val="right"/>
      <w:pPr>
        <w:ind w:left="2160" w:hanging="180"/>
      </w:pPr>
    </w:lvl>
    <w:lvl w:ilvl="3" w:tplc="76566608">
      <w:start w:val="1"/>
      <w:numFmt w:val="decimal"/>
      <w:lvlText w:val="%4."/>
      <w:lvlJc w:val="left"/>
      <w:pPr>
        <w:ind w:left="2880" w:hanging="360"/>
      </w:pPr>
    </w:lvl>
    <w:lvl w:ilvl="4" w:tplc="B56EBA8E">
      <w:start w:val="1"/>
      <w:numFmt w:val="lowerLetter"/>
      <w:lvlText w:val="%5."/>
      <w:lvlJc w:val="left"/>
      <w:pPr>
        <w:ind w:left="3600" w:hanging="360"/>
      </w:pPr>
    </w:lvl>
    <w:lvl w:ilvl="5" w:tplc="60643FA2">
      <w:start w:val="1"/>
      <w:numFmt w:val="lowerRoman"/>
      <w:lvlText w:val="%6."/>
      <w:lvlJc w:val="right"/>
      <w:pPr>
        <w:ind w:left="4320" w:hanging="180"/>
      </w:pPr>
    </w:lvl>
    <w:lvl w:ilvl="6" w:tplc="8B3E583C">
      <w:start w:val="1"/>
      <w:numFmt w:val="decimal"/>
      <w:lvlText w:val="%7."/>
      <w:lvlJc w:val="left"/>
      <w:pPr>
        <w:ind w:left="5040" w:hanging="360"/>
      </w:pPr>
    </w:lvl>
    <w:lvl w:ilvl="7" w:tplc="828A81F4">
      <w:start w:val="1"/>
      <w:numFmt w:val="lowerLetter"/>
      <w:lvlText w:val="%8."/>
      <w:lvlJc w:val="left"/>
      <w:pPr>
        <w:ind w:left="5760" w:hanging="360"/>
      </w:pPr>
    </w:lvl>
    <w:lvl w:ilvl="8" w:tplc="F6B41512">
      <w:start w:val="1"/>
      <w:numFmt w:val="lowerRoman"/>
      <w:lvlText w:val="%9."/>
      <w:lvlJc w:val="right"/>
      <w:pPr>
        <w:ind w:left="6480" w:hanging="180"/>
      </w:pPr>
    </w:lvl>
  </w:abstractNum>
  <w:abstractNum w:abstractNumId="32" w15:restartNumberingAfterBreak="0">
    <w:nsid w:val="4FEA2F96"/>
    <w:multiLevelType w:val="hybridMultilevel"/>
    <w:tmpl w:val="A31E67F2"/>
    <w:lvl w:ilvl="0" w:tplc="04EE5C8E">
      <w:start w:val="1"/>
      <w:numFmt w:val="bullet"/>
      <w:lvlText w:val=""/>
      <w:lvlJc w:val="left"/>
      <w:pPr>
        <w:ind w:left="720" w:hanging="360"/>
      </w:pPr>
      <w:rPr>
        <w:rFonts w:ascii="Symbol" w:hAnsi="Symbol" w:hint="default"/>
      </w:rPr>
    </w:lvl>
    <w:lvl w:ilvl="1" w:tplc="35CC5C40">
      <w:start w:val="1"/>
      <w:numFmt w:val="bullet"/>
      <w:lvlText w:val="o"/>
      <w:lvlJc w:val="left"/>
      <w:pPr>
        <w:ind w:left="1440" w:hanging="360"/>
      </w:pPr>
      <w:rPr>
        <w:rFonts w:ascii="Courier New" w:hAnsi="Courier New" w:hint="default"/>
      </w:rPr>
    </w:lvl>
    <w:lvl w:ilvl="2" w:tplc="9482D1FE">
      <w:start w:val="1"/>
      <w:numFmt w:val="bullet"/>
      <w:lvlText w:val=""/>
      <w:lvlJc w:val="left"/>
      <w:pPr>
        <w:ind w:left="2160" w:hanging="360"/>
      </w:pPr>
      <w:rPr>
        <w:rFonts w:ascii="Wingdings" w:hAnsi="Wingdings" w:hint="default"/>
      </w:rPr>
    </w:lvl>
    <w:lvl w:ilvl="3" w:tplc="A5AC3B28">
      <w:start w:val="1"/>
      <w:numFmt w:val="bullet"/>
      <w:lvlText w:val=""/>
      <w:lvlJc w:val="left"/>
      <w:pPr>
        <w:ind w:left="2880" w:hanging="360"/>
      </w:pPr>
      <w:rPr>
        <w:rFonts w:ascii="Symbol" w:hAnsi="Symbol" w:hint="default"/>
      </w:rPr>
    </w:lvl>
    <w:lvl w:ilvl="4" w:tplc="FE40A666">
      <w:start w:val="1"/>
      <w:numFmt w:val="bullet"/>
      <w:lvlText w:val="o"/>
      <w:lvlJc w:val="left"/>
      <w:pPr>
        <w:ind w:left="3600" w:hanging="360"/>
      </w:pPr>
      <w:rPr>
        <w:rFonts w:ascii="Courier New" w:hAnsi="Courier New" w:hint="default"/>
      </w:rPr>
    </w:lvl>
    <w:lvl w:ilvl="5" w:tplc="0F26A360">
      <w:start w:val="1"/>
      <w:numFmt w:val="bullet"/>
      <w:lvlText w:val=""/>
      <w:lvlJc w:val="left"/>
      <w:pPr>
        <w:ind w:left="4320" w:hanging="360"/>
      </w:pPr>
      <w:rPr>
        <w:rFonts w:ascii="Wingdings" w:hAnsi="Wingdings" w:hint="default"/>
      </w:rPr>
    </w:lvl>
    <w:lvl w:ilvl="6" w:tplc="43100B30">
      <w:start w:val="1"/>
      <w:numFmt w:val="bullet"/>
      <w:lvlText w:val=""/>
      <w:lvlJc w:val="left"/>
      <w:pPr>
        <w:ind w:left="5040" w:hanging="360"/>
      </w:pPr>
      <w:rPr>
        <w:rFonts w:ascii="Symbol" w:hAnsi="Symbol" w:hint="default"/>
      </w:rPr>
    </w:lvl>
    <w:lvl w:ilvl="7" w:tplc="74543E1C">
      <w:start w:val="1"/>
      <w:numFmt w:val="bullet"/>
      <w:lvlText w:val="o"/>
      <w:lvlJc w:val="left"/>
      <w:pPr>
        <w:ind w:left="5760" w:hanging="360"/>
      </w:pPr>
      <w:rPr>
        <w:rFonts w:ascii="Courier New" w:hAnsi="Courier New" w:hint="default"/>
      </w:rPr>
    </w:lvl>
    <w:lvl w:ilvl="8" w:tplc="3A0EA51E">
      <w:start w:val="1"/>
      <w:numFmt w:val="bullet"/>
      <w:lvlText w:val=""/>
      <w:lvlJc w:val="left"/>
      <w:pPr>
        <w:ind w:left="6480" w:hanging="360"/>
      </w:pPr>
      <w:rPr>
        <w:rFonts w:ascii="Wingdings" w:hAnsi="Wingdings" w:hint="default"/>
      </w:rPr>
    </w:lvl>
  </w:abstractNum>
  <w:abstractNum w:abstractNumId="33" w15:restartNumberingAfterBreak="0">
    <w:nsid w:val="50953C4F"/>
    <w:multiLevelType w:val="hybridMultilevel"/>
    <w:tmpl w:val="0BC605B6"/>
    <w:lvl w:ilvl="0" w:tplc="4D923BCA">
      <w:start w:val="3"/>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40C20EF"/>
    <w:multiLevelType w:val="hybridMultilevel"/>
    <w:tmpl w:val="514A0DE0"/>
    <w:lvl w:ilvl="0" w:tplc="92D2F8A2">
      <w:start w:val="1"/>
      <w:numFmt w:val="bullet"/>
      <w:lvlText w:val=""/>
      <w:lvlJc w:val="left"/>
      <w:pPr>
        <w:ind w:left="720" w:hanging="360"/>
      </w:pPr>
      <w:rPr>
        <w:rFonts w:ascii="Symbol" w:hAnsi="Symbol" w:hint="default"/>
      </w:rPr>
    </w:lvl>
    <w:lvl w:ilvl="1" w:tplc="E404F7EA">
      <w:start w:val="1"/>
      <w:numFmt w:val="bullet"/>
      <w:lvlText w:val="o"/>
      <w:lvlJc w:val="left"/>
      <w:pPr>
        <w:ind w:left="1440" w:hanging="360"/>
      </w:pPr>
      <w:rPr>
        <w:rFonts w:ascii="Courier New" w:hAnsi="Courier New" w:hint="default"/>
      </w:rPr>
    </w:lvl>
    <w:lvl w:ilvl="2" w:tplc="9350D77A">
      <w:start w:val="1"/>
      <w:numFmt w:val="bullet"/>
      <w:lvlText w:val=""/>
      <w:lvlJc w:val="left"/>
      <w:pPr>
        <w:ind w:left="2160" w:hanging="360"/>
      </w:pPr>
      <w:rPr>
        <w:rFonts w:ascii="Wingdings" w:hAnsi="Wingdings" w:hint="default"/>
      </w:rPr>
    </w:lvl>
    <w:lvl w:ilvl="3" w:tplc="F07A37FC">
      <w:start w:val="1"/>
      <w:numFmt w:val="bullet"/>
      <w:lvlText w:val=""/>
      <w:lvlJc w:val="left"/>
      <w:pPr>
        <w:ind w:left="2880" w:hanging="360"/>
      </w:pPr>
      <w:rPr>
        <w:rFonts w:ascii="Symbol" w:hAnsi="Symbol" w:hint="default"/>
      </w:rPr>
    </w:lvl>
    <w:lvl w:ilvl="4" w:tplc="4B241AC4">
      <w:start w:val="1"/>
      <w:numFmt w:val="bullet"/>
      <w:lvlText w:val="o"/>
      <w:lvlJc w:val="left"/>
      <w:pPr>
        <w:ind w:left="3600" w:hanging="360"/>
      </w:pPr>
      <w:rPr>
        <w:rFonts w:ascii="Courier New" w:hAnsi="Courier New" w:hint="default"/>
      </w:rPr>
    </w:lvl>
    <w:lvl w:ilvl="5" w:tplc="3A620D9C">
      <w:start w:val="1"/>
      <w:numFmt w:val="bullet"/>
      <w:lvlText w:val=""/>
      <w:lvlJc w:val="left"/>
      <w:pPr>
        <w:ind w:left="4320" w:hanging="360"/>
      </w:pPr>
      <w:rPr>
        <w:rFonts w:ascii="Wingdings" w:hAnsi="Wingdings" w:hint="default"/>
      </w:rPr>
    </w:lvl>
    <w:lvl w:ilvl="6" w:tplc="67C2EDAE">
      <w:start w:val="1"/>
      <w:numFmt w:val="bullet"/>
      <w:lvlText w:val=""/>
      <w:lvlJc w:val="left"/>
      <w:pPr>
        <w:ind w:left="5040" w:hanging="360"/>
      </w:pPr>
      <w:rPr>
        <w:rFonts w:ascii="Symbol" w:hAnsi="Symbol" w:hint="default"/>
      </w:rPr>
    </w:lvl>
    <w:lvl w:ilvl="7" w:tplc="AF0A84EC">
      <w:start w:val="1"/>
      <w:numFmt w:val="bullet"/>
      <w:lvlText w:val="o"/>
      <w:lvlJc w:val="left"/>
      <w:pPr>
        <w:ind w:left="5760" w:hanging="360"/>
      </w:pPr>
      <w:rPr>
        <w:rFonts w:ascii="Courier New" w:hAnsi="Courier New" w:hint="default"/>
      </w:rPr>
    </w:lvl>
    <w:lvl w:ilvl="8" w:tplc="FB9AFABE">
      <w:start w:val="1"/>
      <w:numFmt w:val="bullet"/>
      <w:lvlText w:val=""/>
      <w:lvlJc w:val="left"/>
      <w:pPr>
        <w:ind w:left="6480" w:hanging="360"/>
      </w:pPr>
      <w:rPr>
        <w:rFonts w:ascii="Wingdings" w:hAnsi="Wingdings" w:hint="default"/>
      </w:rPr>
    </w:lvl>
  </w:abstractNum>
  <w:abstractNum w:abstractNumId="35" w15:restartNumberingAfterBreak="0">
    <w:nsid w:val="57F1662B"/>
    <w:multiLevelType w:val="multilevel"/>
    <w:tmpl w:val="60F05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89B12E7"/>
    <w:multiLevelType w:val="hybridMultilevel"/>
    <w:tmpl w:val="EDBE22BA"/>
    <w:lvl w:ilvl="0" w:tplc="88B64884">
      <w:start w:val="1"/>
      <w:numFmt w:val="bullet"/>
      <w:lvlText w:val=""/>
      <w:lvlJc w:val="left"/>
      <w:pPr>
        <w:ind w:left="720" w:hanging="360"/>
      </w:pPr>
      <w:rPr>
        <w:rFonts w:ascii="Symbol" w:hAnsi="Symbol" w:hint="default"/>
      </w:rPr>
    </w:lvl>
    <w:lvl w:ilvl="1" w:tplc="75F6C372">
      <w:start w:val="1"/>
      <w:numFmt w:val="bullet"/>
      <w:lvlText w:val="o"/>
      <w:lvlJc w:val="left"/>
      <w:pPr>
        <w:ind w:left="1440" w:hanging="360"/>
      </w:pPr>
      <w:rPr>
        <w:rFonts w:ascii="Courier New" w:hAnsi="Courier New" w:hint="default"/>
      </w:rPr>
    </w:lvl>
    <w:lvl w:ilvl="2" w:tplc="883CD87A">
      <w:start w:val="1"/>
      <w:numFmt w:val="bullet"/>
      <w:lvlText w:val=""/>
      <w:lvlJc w:val="left"/>
      <w:pPr>
        <w:ind w:left="2160" w:hanging="360"/>
      </w:pPr>
      <w:rPr>
        <w:rFonts w:ascii="Wingdings" w:hAnsi="Wingdings" w:hint="default"/>
      </w:rPr>
    </w:lvl>
    <w:lvl w:ilvl="3" w:tplc="7FD20D2C">
      <w:start w:val="1"/>
      <w:numFmt w:val="bullet"/>
      <w:lvlText w:val=""/>
      <w:lvlJc w:val="left"/>
      <w:pPr>
        <w:ind w:left="2880" w:hanging="360"/>
      </w:pPr>
      <w:rPr>
        <w:rFonts w:ascii="Symbol" w:hAnsi="Symbol" w:hint="default"/>
      </w:rPr>
    </w:lvl>
    <w:lvl w:ilvl="4" w:tplc="CF1848EC">
      <w:start w:val="1"/>
      <w:numFmt w:val="bullet"/>
      <w:lvlText w:val="o"/>
      <w:lvlJc w:val="left"/>
      <w:pPr>
        <w:ind w:left="3600" w:hanging="360"/>
      </w:pPr>
      <w:rPr>
        <w:rFonts w:ascii="Courier New" w:hAnsi="Courier New" w:hint="default"/>
      </w:rPr>
    </w:lvl>
    <w:lvl w:ilvl="5" w:tplc="D9B6D05C">
      <w:start w:val="1"/>
      <w:numFmt w:val="bullet"/>
      <w:lvlText w:val=""/>
      <w:lvlJc w:val="left"/>
      <w:pPr>
        <w:ind w:left="4320" w:hanging="360"/>
      </w:pPr>
      <w:rPr>
        <w:rFonts w:ascii="Wingdings" w:hAnsi="Wingdings" w:hint="default"/>
      </w:rPr>
    </w:lvl>
    <w:lvl w:ilvl="6" w:tplc="E96696BA">
      <w:start w:val="1"/>
      <w:numFmt w:val="bullet"/>
      <w:lvlText w:val=""/>
      <w:lvlJc w:val="left"/>
      <w:pPr>
        <w:ind w:left="5040" w:hanging="360"/>
      </w:pPr>
      <w:rPr>
        <w:rFonts w:ascii="Symbol" w:hAnsi="Symbol" w:hint="default"/>
      </w:rPr>
    </w:lvl>
    <w:lvl w:ilvl="7" w:tplc="01CAEEAE">
      <w:start w:val="1"/>
      <w:numFmt w:val="bullet"/>
      <w:lvlText w:val="o"/>
      <w:lvlJc w:val="left"/>
      <w:pPr>
        <w:ind w:left="5760" w:hanging="360"/>
      </w:pPr>
      <w:rPr>
        <w:rFonts w:ascii="Courier New" w:hAnsi="Courier New" w:hint="default"/>
      </w:rPr>
    </w:lvl>
    <w:lvl w:ilvl="8" w:tplc="1C1A7568">
      <w:start w:val="1"/>
      <w:numFmt w:val="bullet"/>
      <w:lvlText w:val=""/>
      <w:lvlJc w:val="left"/>
      <w:pPr>
        <w:ind w:left="6480" w:hanging="360"/>
      </w:pPr>
      <w:rPr>
        <w:rFonts w:ascii="Wingdings" w:hAnsi="Wingdings" w:hint="default"/>
      </w:rPr>
    </w:lvl>
  </w:abstractNum>
  <w:abstractNum w:abstractNumId="37" w15:restartNumberingAfterBreak="0">
    <w:nsid w:val="59F37885"/>
    <w:multiLevelType w:val="hybridMultilevel"/>
    <w:tmpl w:val="BC6CF1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B59214F"/>
    <w:multiLevelType w:val="multilevel"/>
    <w:tmpl w:val="125244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5B5BF6EE"/>
    <w:multiLevelType w:val="hybridMultilevel"/>
    <w:tmpl w:val="E4E26C40"/>
    <w:lvl w:ilvl="0" w:tplc="47526D20">
      <w:start w:val="1"/>
      <w:numFmt w:val="bullet"/>
      <w:lvlText w:val=""/>
      <w:lvlJc w:val="left"/>
      <w:pPr>
        <w:ind w:left="720" w:hanging="360"/>
      </w:pPr>
      <w:rPr>
        <w:rFonts w:ascii="Symbol" w:hAnsi="Symbol" w:hint="default"/>
      </w:rPr>
    </w:lvl>
    <w:lvl w:ilvl="1" w:tplc="D41829F4">
      <w:start w:val="1"/>
      <w:numFmt w:val="bullet"/>
      <w:lvlText w:val="o"/>
      <w:lvlJc w:val="left"/>
      <w:pPr>
        <w:ind w:left="1440" w:hanging="360"/>
      </w:pPr>
      <w:rPr>
        <w:rFonts w:ascii="Courier New" w:hAnsi="Courier New" w:hint="default"/>
      </w:rPr>
    </w:lvl>
    <w:lvl w:ilvl="2" w:tplc="F23EFA8C">
      <w:start w:val="1"/>
      <w:numFmt w:val="bullet"/>
      <w:lvlText w:val=""/>
      <w:lvlJc w:val="left"/>
      <w:pPr>
        <w:ind w:left="2160" w:hanging="360"/>
      </w:pPr>
      <w:rPr>
        <w:rFonts w:ascii="Wingdings" w:hAnsi="Wingdings" w:hint="default"/>
      </w:rPr>
    </w:lvl>
    <w:lvl w:ilvl="3" w:tplc="4F2CE014">
      <w:start w:val="1"/>
      <w:numFmt w:val="bullet"/>
      <w:lvlText w:val=""/>
      <w:lvlJc w:val="left"/>
      <w:pPr>
        <w:ind w:left="2880" w:hanging="360"/>
      </w:pPr>
      <w:rPr>
        <w:rFonts w:ascii="Symbol" w:hAnsi="Symbol" w:hint="default"/>
      </w:rPr>
    </w:lvl>
    <w:lvl w:ilvl="4" w:tplc="D9C885EC">
      <w:start w:val="1"/>
      <w:numFmt w:val="bullet"/>
      <w:lvlText w:val="o"/>
      <w:lvlJc w:val="left"/>
      <w:pPr>
        <w:ind w:left="3600" w:hanging="360"/>
      </w:pPr>
      <w:rPr>
        <w:rFonts w:ascii="Courier New" w:hAnsi="Courier New" w:hint="default"/>
      </w:rPr>
    </w:lvl>
    <w:lvl w:ilvl="5" w:tplc="1FDA6F4A">
      <w:start w:val="1"/>
      <w:numFmt w:val="bullet"/>
      <w:lvlText w:val=""/>
      <w:lvlJc w:val="left"/>
      <w:pPr>
        <w:ind w:left="4320" w:hanging="360"/>
      </w:pPr>
      <w:rPr>
        <w:rFonts w:ascii="Wingdings" w:hAnsi="Wingdings" w:hint="default"/>
      </w:rPr>
    </w:lvl>
    <w:lvl w:ilvl="6" w:tplc="DA126F30">
      <w:start w:val="1"/>
      <w:numFmt w:val="bullet"/>
      <w:lvlText w:val=""/>
      <w:lvlJc w:val="left"/>
      <w:pPr>
        <w:ind w:left="5040" w:hanging="360"/>
      </w:pPr>
      <w:rPr>
        <w:rFonts w:ascii="Symbol" w:hAnsi="Symbol" w:hint="default"/>
      </w:rPr>
    </w:lvl>
    <w:lvl w:ilvl="7" w:tplc="EF24C146">
      <w:start w:val="1"/>
      <w:numFmt w:val="bullet"/>
      <w:lvlText w:val="o"/>
      <w:lvlJc w:val="left"/>
      <w:pPr>
        <w:ind w:left="5760" w:hanging="360"/>
      </w:pPr>
      <w:rPr>
        <w:rFonts w:ascii="Courier New" w:hAnsi="Courier New" w:hint="default"/>
      </w:rPr>
    </w:lvl>
    <w:lvl w:ilvl="8" w:tplc="263A0B70">
      <w:start w:val="1"/>
      <w:numFmt w:val="bullet"/>
      <w:lvlText w:val=""/>
      <w:lvlJc w:val="left"/>
      <w:pPr>
        <w:ind w:left="6480" w:hanging="360"/>
      </w:pPr>
      <w:rPr>
        <w:rFonts w:ascii="Wingdings" w:hAnsi="Wingdings" w:hint="default"/>
      </w:rPr>
    </w:lvl>
  </w:abstractNum>
  <w:abstractNum w:abstractNumId="40" w15:restartNumberingAfterBreak="0">
    <w:nsid w:val="6A221475"/>
    <w:multiLevelType w:val="hybridMultilevel"/>
    <w:tmpl w:val="4CACD902"/>
    <w:lvl w:ilvl="0" w:tplc="C570D9CA">
      <w:start w:val="2"/>
      <w:numFmt w:val="decimal"/>
      <w:lvlText w:val="%1."/>
      <w:lvlJc w:val="left"/>
      <w:pPr>
        <w:ind w:left="720" w:hanging="360"/>
      </w:pPr>
    </w:lvl>
    <w:lvl w:ilvl="1" w:tplc="D584AB32">
      <w:start w:val="1"/>
      <w:numFmt w:val="lowerLetter"/>
      <w:lvlText w:val="%2."/>
      <w:lvlJc w:val="left"/>
      <w:pPr>
        <w:ind w:left="1440" w:hanging="360"/>
      </w:pPr>
    </w:lvl>
    <w:lvl w:ilvl="2" w:tplc="3542768C">
      <w:start w:val="1"/>
      <w:numFmt w:val="lowerRoman"/>
      <w:lvlText w:val="%3."/>
      <w:lvlJc w:val="right"/>
      <w:pPr>
        <w:ind w:left="2160" w:hanging="180"/>
      </w:pPr>
    </w:lvl>
    <w:lvl w:ilvl="3" w:tplc="58A88994">
      <w:start w:val="1"/>
      <w:numFmt w:val="decimal"/>
      <w:lvlText w:val="%4."/>
      <w:lvlJc w:val="left"/>
      <w:pPr>
        <w:ind w:left="2880" w:hanging="360"/>
      </w:pPr>
    </w:lvl>
    <w:lvl w:ilvl="4" w:tplc="7F7E6A96">
      <w:start w:val="1"/>
      <w:numFmt w:val="lowerLetter"/>
      <w:lvlText w:val="%5."/>
      <w:lvlJc w:val="left"/>
      <w:pPr>
        <w:ind w:left="3600" w:hanging="360"/>
      </w:pPr>
    </w:lvl>
    <w:lvl w:ilvl="5" w:tplc="9880094E">
      <w:start w:val="1"/>
      <w:numFmt w:val="lowerRoman"/>
      <w:lvlText w:val="%6."/>
      <w:lvlJc w:val="right"/>
      <w:pPr>
        <w:ind w:left="4320" w:hanging="180"/>
      </w:pPr>
    </w:lvl>
    <w:lvl w:ilvl="6" w:tplc="5E0A003A">
      <w:start w:val="1"/>
      <w:numFmt w:val="decimal"/>
      <w:lvlText w:val="%7."/>
      <w:lvlJc w:val="left"/>
      <w:pPr>
        <w:ind w:left="5040" w:hanging="360"/>
      </w:pPr>
    </w:lvl>
    <w:lvl w:ilvl="7" w:tplc="18ACE48A">
      <w:start w:val="1"/>
      <w:numFmt w:val="lowerLetter"/>
      <w:lvlText w:val="%8."/>
      <w:lvlJc w:val="left"/>
      <w:pPr>
        <w:ind w:left="5760" w:hanging="360"/>
      </w:pPr>
    </w:lvl>
    <w:lvl w:ilvl="8" w:tplc="2B84E35A">
      <w:start w:val="1"/>
      <w:numFmt w:val="lowerRoman"/>
      <w:lvlText w:val="%9."/>
      <w:lvlJc w:val="right"/>
      <w:pPr>
        <w:ind w:left="6480" w:hanging="180"/>
      </w:pPr>
    </w:lvl>
  </w:abstractNum>
  <w:abstractNum w:abstractNumId="41" w15:restartNumberingAfterBreak="0">
    <w:nsid w:val="6BF72155"/>
    <w:multiLevelType w:val="hybridMultilevel"/>
    <w:tmpl w:val="C770B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20A390"/>
    <w:multiLevelType w:val="hybridMultilevel"/>
    <w:tmpl w:val="0D2A6406"/>
    <w:lvl w:ilvl="0" w:tplc="B2005ECA">
      <w:start w:val="1"/>
      <w:numFmt w:val="decimal"/>
      <w:lvlText w:val="%1."/>
      <w:lvlJc w:val="left"/>
      <w:pPr>
        <w:ind w:left="720" w:hanging="360"/>
      </w:pPr>
    </w:lvl>
    <w:lvl w:ilvl="1" w:tplc="CCDA4220">
      <w:start w:val="1"/>
      <w:numFmt w:val="lowerLetter"/>
      <w:lvlText w:val="%2."/>
      <w:lvlJc w:val="left"/>
      <w:pPr>
        <w:ind w:left="1440" w:hanging="360"/>
      </w:pPr>
    </w:lvl>
    <w:lvl w:ilvl="2" w:tplc="309EAC0C">
      <w:start w:val="1"/>
      <w:numFmt w:val="lowerRoman"/>
      <w:lvlText w:val="%3."/>
      <w:lvlJc w:val="right"/>
      <w:pPr>
        <w:ind w:left="2160" w:hanging="180"/>
      </w:pPr>
    </w:lvl>
    <w:lvl w:ilvl="3" w:tplc="CBC24FEC">
      <w:start w:val="1"/>
      <w:numFmt w:val="decimal"/>
      <w:lvlText w:val="%4."/>
      <w:lvlJc w:val="left"/>
      <w:pPr>
        <w:ind w:left="2880" w:hanging="360"/>
      </w:pPr>
    </w:lvl>
    <w:lvl w:ilvl="4" w:tplc="9C32BE50">
      <w:start w:val="1"/>
      <w:numFmt w:val="lowerLetter"/>
      <w:lvlText w:val="%5."/>
      <w:lvlJc w:val="left"/>
      <w:pPr>
        <w:ind w:left="3600" w:hanging="360"/>
      </w:pPr>
    </w:lvl>
    <w:lvl w:ilvl="5" w:tplc="912E1C4C">
      <w:start w:val="1"/>
      <w:numFmt w:val="lowerRoman"/>
      <w:lvlText w:val="%6."/>
      <w:lvlJc w:val="right"/>
      <w:pPr>
        <w:ind w:left="4320" w:hanging="180"/>
      </w:pPr>
    </w:lvl>
    <w:lvl w:ilvl="6" w:tplc="DABCDF4E">
      <w:start w:val="1"/>
      <w:numFmt w:val="decimal"/>
      <w:lvlText w:val="%7."/>
      <w:lvlJc w:val="left"/>
      <w:pPr>
        <w:ind w:left="5040" w:hanging="360"/>
      </w:pPr>
    </w:lvl>
    <w:lvl w:ilvl="7" w:tplc="67F8EBB0">
      <w:start w:val="1"/>
      <w:numFmt w:val="lowerLetter"/>
      <w:lvlText w:val="%8."/>
      <w:lvlJc w:val="left"/>
      <w:pPr>
        <w:ind w:left="5760" w:hanging="360"/>
      </w:pPr>
    </w:lvl>
    <w:lvl w:ilvl="8" w:tplc="748A47EA">
      <w:start w:val="1"/>
      <w:numFmt w:val="lowerRoman"/>
      <w:lvlText w:val="%9."/>
      <w:lvlJc w:val="right"/>
      <w:pPr>
        <w:ind w:left="6480" w:hanging="180"/>
      </w:pPr>
    </w:lvl>
  </w:abstractNum>
  <w:abstractNum w:abstractNumId="43" w15:restartNumberingAfterBreak="0">
    <w:nsid w:val="7413945A"/>
    <w:multiLevelType w:val="hybridMultilevel"/>
    <w:tmpl w:val="6AEE8764"/>
    <w:lvl w:ilvl="0" w:tplc="ACB06024">
      <w:start w:val="1"/>
      <w:numFmt w:val="bullet"/>
      <w:lvlText w:val=""/>
      <w:lvlJc w:val="left"/>
      <w:pPr>
        <w:ind w:left="720" w:hanging="360"/>
      </w:pPr>
    </w:lvl>
    <w:lvl w:ilvl="1" w:tplc="BAF85DCC">
      <w:start w:val="1"/>
      <w:numFmt w:val="bullet"/>
      <w:lvlText w:val="o"/>
      <w:lvlJc w:val="left"/>
      <w:pPr>
        <w:ind w:left="1440" w:hanging="360"/>
      </w:pPr>
      <w:rPr>
        <w:rFonts w:ascii="Courier New" w:hAnsi="Courier New" w:hint="default"/>
      </w:rPr>
    </w:lvl>
    <w:lvl w:ilvl="2" w:tplc="E2F2FEB2">
      <w:start w:val="1"/>
      <w:numFmt w:val="bullet"/>
      <w:lvlText w:val=""/>
      <w:lvlJc w:val="left"/>
      <w:pPr>
        <w:ind w:left="2160" w:hanging="360"/>
      </w:pPr>
      <w:rPr>
        <w:rFonts w:ascii="Wingdings" w:hAnsi="Wingdings" w:hint="default"/>
      </w:rPr>
    </w:lvl>
    <w:lvl w:ilvl="3" w:tplc="86BE8604">
      <w:start w:val="1"/>
      <w:numFmt w:val="bullet"/>
      <w:lvlText w:val=""/>
      <w:lvlJc w:val="left"/>
      <w:pPr>
        <w:ind w:left="2880" w:hanging="360"/>
      </w:pPr>
      <w:rPr>
        <w:rFonts w:ascii="Symbol" w:hAnsi="Symbol" w:hint="default"/>
      </w:rPr>
    </w:lvl>
    <w:lvl w:ilvl="4" w:tplc="B2EA41E4">
      <w:start w:val="1"/>
      <w:numFmt w:val="bullet"/>
      <w:lvlText w:val="o"/>
      <w:lvlJc w:val="left"/>
      <w:pPr>
        <w:ind w:left="3600" w:hanging="360"/>
      </w:pPr>
      <w:rPr>
        <w:rFonts w:ascii="Courier New" w:hAnsi="Courier New" w:hint="default"/>
      </w:rPr>
    </w:lvl>
    <w:lvl w:ilvl="5" w:tplc="1A8490E6">
      <w:start w:val="1"/>
      <w:numFmt w:val="bullet"/>
      <w:lvlText w:val=""/>
      <w:lvlJc w:val="left"/>
      <w:pPr>
        <w:ind w:left="4320" w:hanging="360"/>
      </w:pPr>
      <w:rPr>
        <w:rFonts w:ascii="Wingdings" w:hAnsi="Wingdings" w:hint="default"/>
      </w:rPr>
    </w:lvl>
    <w:lvl w:ilvl="6" w:tplc="63D8E9E8">
      <w:start w:val="1"/>
      <w:numFmt w:val="bullet"/>
      <w:lvlText w:val=""/>
      <w:lvlJc w:val="left"/>
      <w:pPr>
        <w:ind w:left="5040" w:hanging="360"/>
      </w:pPr>
      <w:rPr>
        <w:rFonts w:ascii="Symbol" w:hAnsi="Symbol" w:hint="default"/>
      </w:rPr>
    </w:lvl>
    <w:lvl w:ilvl="7" w:tplc="F3883116">
      <w:start w:val="1"/>
      <w:numFmt w:val="bullet"/>
      <w:lvlText w:val="o"/>
      <w:lvlJc w:val="left"/>
      <w:pPr>
        <w:ind w:left="5760" w:hanging="360"/>
      </w:pPr>
      <w:rPr>
        <w:rFonts w:ascii="Courier New" w:hAnsi="Courier New" w:hint="default"/>
      </w:rPr>
    </w:lvl>
    <w:lvl w:ilvl="8" w:tplc="7070DC3E">
      <w:start w:val="1"/>
      <w:numFmt w:val="bullet"/>
      <w:lvlText w:val=""/>
      <w:lvlJc w:val="left"/>
      <w:pPr>
        <w:ind w:left="6480" w:hanging="360"/>
      </w:pPr>
      <w:rPr>
        <w:rFonts w:ascii="Wingdings" w:hAnsi="Wingdings" w:hint="default"/>
      </w:rPr>
    </w:lvl>
  </w:abstractNum>
  <w:abstractNum w:abstractNumId="44" w15:restartNumberingAfterBreak="0">
    <w:nsid w:val="7607344C"/>
    <w:multiLevelType w:val="hybridMultilevel"/>
    <w:tmpl w:val="5B96EDA8"/>
    <w:lvl w:ilvl="0" w:tplc="C910F09A">
      <w:start w:val="1"/>
      <w:numFmt w:val="bullet"/>
      <w:lvlText w:val=""/>
      <w:lvlJc w:val="left"/>
      <w:pPr>
        <w:ind w:left="720" w:hanging="360"/>
      </w:pPr>
      <w:rPr>
        <w:rFonts w:ascii="Symbol" w:hAnsi="Symbol" w:hint="default"/>
      </w:rPr>
    </w:lvl>
    <w:lvl w:ilvl="1" w:tplc="FC0ACAC4">
      <w:start w:val="1"/>
      <w:numFmt w:val="bullet"/>
      <w:lvlText w:val="o"/>
      <w:lvlJc w:val="left"/>
      <w:pPr>
        <w:ind w:left="1440" w:hanging="360"/>
      </w:pPr>
      <w:rPr>
        <w:rFonts w:ascii="Courier New" w:hAnsi="Courier New" w:hint="default"/>
      </w:rPr>
    </w:lvl>
    <w:lvl w:ilvl="2" w:tplc="6FAEE4FC">
      <w:start w:val="1"/>
      <w:numFmt w:val="bullet"/>
      <w:lvlText w:val=""/>
      <w:lvlJc w:val="left"/>
      <w:pPr>
        <w:ind w:left="2160" w:hanging="360"/>
      </w:pPr>
      <w:rPr>
        <w:rFonts w:ascii="Wingdings" w:hAnsi="Wingdings" w:hint="default"/>
      </w:rPr>
    </w:lvl>
    <w:lvl w:ilvl="3" w:tplc="349ED7D8">
      <w:start w:val="1"/>
      <w:numFmt w:val="bullet"/>
      <w:lvlText w:val=""/>
      <w:lvlJc w:val="left"/>
      <w:pPr>
        <w:ind w:left="2880" w:hanging="360"/>
      </w:pPr>
      <w:rPr>
        <w:rFonts w:ascii="Symbol" w:hAnsi="Symbol" w:hint="default"/>
      </w:rPr>
    </w:lvl>
    <w:lvl w:ilvl="4" w:tplc="F2DC69DE">
      <w:start w:val="1"/>
      <w:numFmt w:val="bullet"/>
      <w:lvlText w:val="o"/>
      <w:lvlJc w:val="left"/>
      <w:pPr>
        <w:ind w:left="3600" w:hanging="360"/>
      </w:pPr>
      <w:rPr>
        <w:rFonts w:ascii="Courier New" w:hAnsi="Courier New" w:hint="default"/>
      </w:rPr>
    </w:lvl>
    <w:lvl w:ilvl="5" w:tplc="F7E496EE">
      <w:start w:val="1"/>
      <w:numFmt w:val="bullet"/>
      <w:lvlText w:val=""/>
      <w:lvlJc w:val="left"/>
      <w:pPr>
        <w:ind w:left="4320" w:hanging="360"/>
      </w:pPr>
      <w:rPr>
        <w:rFonts w:ascii="Wingdings" w:hAnsi="Wingdings" w:hint="default"/>
      </w:rPr>
    </w:lvl>
    <w:lvl w:ilvl="6" w:tplc="B810CC80">
      <w:start w:val="1"/>
      <w:numFmt w:val="bullet"/>
      <w:lvlText w:val=""/>
      <w:lvlJc w:val="left"/>
      <w:pPr>
        <w:ind w:left="5040" w:hanging="360"/>
      </w:pPr>
      <w:rPr>
        <w:rFonts w:ascii="Symbol" w:hAnsi="Symbol" w:hint="default"/>
      </w:rPr>
    </w:lvl>
    <w:lvl w:ilvl="7" w:tplc="D6565D76">
      <w:start w:val="1"/>
      <w:numFmt w:val="bullet"/>
      <w:lvlText w:val="o"/>
      <w:lvlJc w:val="left"/>
      <w:pPr>
        <w:ind w:left="5760" w:hanging="360"/>
      </w:pPr>
      <w:rPr>
        <w:rFonts w:ascii="Courier New" w:hAnsi="Courier New" w:hint="default"/>
      </w:rPr>
    </w:lvl>
    <w:lvl w:ilvl="8" w:tplc="E948F15A">
      <w:start w:val="1"/>
      <w:numFmt w:val="bullet"/>
      <w:lvlText w:val=""/>
      <w:lvlJc w:val="left"/>
      <w:pPr>
        <w:ind w:left="6480" w:hanging="360"/>
      </w:pPr>
      <w:rPr>
        <w:rFonts w:ascii="Wingdings" w:hAnsi="Wingdings" w:hint="default"/>
      </w:rPr>
    </w:lvl>
  </w:abstractNum>
  <w:abstractNum w:abstractNumId="45" w15:restartNumberingAfterBreak="0">
    <w:nsid w:val="762658CE"/>
    <w:multiLevelType w:val="hybridMultilevel"/>
    <w:tmpl w:val="4AA8A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9F04679"/>
    <w:multiLevelType w:val="multilevel"/>
    <w:tmpl w:val="282C93F2"/>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7BB1E589"/>
    <w:multiLevelType w:val="hybridMultilevel"/>
    <w:tmpl w:val="94D423EE"/>
    <w:lvl w:ilvl="0" w:tplc="D97CE422">
      <w:start w:val="1"/>
      <w:numFmt w:val="bullet"/>
      <w:lvlText w:val=""/>
      <w:lvlJc w:val="left"/>
      <w:pPr>
        <w:ind w:left="720" w:hanging="360"/>
      </w:pPr>
      <w:rPr>
        <w:rFonts w:ascii="Symbol" w:hAnsi="Symbol" w:hint="default"/>
      </w:rPr>
    </w:lvl>
    <w:lvl w:ilvl="1" w:tplc="A978CD84">
      <w:start w:val="1"/>
      <w:numFmt w:val="bullet"/>
      <w:lvlText w:val="o"/>
      <w:lvlJc w:val="left"/>
      <w:pPr>
        <w:ind w:left="1440" w:hanging="360"/>
      </w:pPr>
      <w:rPr>
        <w:rFonts w:ascii="Courier New" w:hAnsi="Courier New" w:hint="default"/>
      </w:rPr>
    </w:lvl>
    <w:lvl w:ilvl="2" w:tplc="C2247DDC">
      <w:start w:val="1"/>
      <w:numFmt w:val="bullet"/>
      <w:lvlText w:val=""/>
      <w:lvlJc w:val="left"/>
      <w:pPr>
        <w:ind w:left="2160" w:hanging="360"/>
      </w:pPr>
      <w:rPr>
        <w:rFonts w:ascii="Wingdings" w:hAnsi="Wingdings" w:hint="default"/>
      </w:rPr>
    </w:lvl>
    <w:lvl w:ilvl="3" w:tplc="EACAF98A">
      <w:start w:val="1"/>
      <w:numFmt w:val="bullet"/>
      <w:lvlText w:val=""/>
      <w:lvlJc w:val="left"/>
      <w:pPr>
        <w:ind w:left="2880" w:hanging="360"/>
      </w:pPr>
      <w:rPr>
        <w:rFonts w:ascii="Symbol" w:hAnsi="Symbol" w:hint="default"/>
      </w:rPr>
    </w:lvl>
    <w:lvl w:ilvl="4" w:tplc="E542C864">
      <w:start w:val="1"/>
      <w:numFmt w:val="bullet"/>
      <w:lvlText w:val="o"/>
      <w:lvlJc w:val="left"/>
      <w:pPr>
        <w:ind w:left="3600" w:hanging="360"/>
      </w:pPr>
      <w:rPr>
        <w:rFonts w:ascii="Courier New" w:hAnsi="Courier New" w:hint="default"/>
      </w:rPr>
    </w:lvl>
    <w:lvl w:ilvl="5" w:tplc="4FCE286E">
      <w:start w:val="1"/>
      <w:numFmt w:val="bullet"/>
      <w:lvlText w:val=""/>
      <w:lvlJc w:val="left"/>
      <w:pPr>
        <w:ind w:left="4320" w:hanging="360"/>
      </w:pPr>
      <w:rPr>
        <w:rFonts w:ascii="Wingdings" w:hAnsi="Wingdings" w:hint="default"/>
      </w:rPr>
    </w:lvl>
    <w:lvl w:ilvl="6" w:tplc="7A64BFB2">
      <w:start w:val="1"/>
      <w:numFmt w:val="bullet"/>
      <w:lvlText w:val=""/>
      <w:lvlJc w:val="left"/>
      <w:pPr>
        <w:ind w:left="5040" w:hanging="360"/>
      </w:pPr>
      <w:rPr>
        <w:rFonts w:ascii="Symbol" w:hAnsi="Symbol" w:hint="default"/>
      </w:rPr>
    </w:lvl>
    <w:lvl w:ilvl="7" w:tplc="8D6E22B2">
      <w:start w:val="1"/>
      <w:numFmt w:val="bullet"/>
      <w:lvlText w:val="o"/>
      <w:lvlJc w:val="left"/>
      <w:pPr>
        <w:ind w:left="5760" w:hanging="360"/>
      </w:pPr>
      <w:rPr>
        <w:rFonts w:ascii="Courier New" w:hAnsi="Courier New" w:hint="default"/>
      </w:rPr>
    </w:lvl>
    <w:lvl w:ilvl="8" w:tplc="8DCC4298">
      <w:start w:val="1"/>
      <w:numFmt w:val="bullet"/>
      <w:lvlText w:val=""/>
      <w:lvlJc w:val="left"/>
      <w:pPr>
        <w:ind w:left="6480" w:hanging="360"/>
      </w:pPr>
      <w:rPr>
        <w:rFonts w:ascii="Wingdings" w:hAnsi="Wingdings" w:hint="default"/>
      </w:rPr>
    </w:lvl>
  </w:abstractNum>
  <w:num w:numId="1" w16cid:durableId="1671787902">
    <w:abstractNumId w:val="1"/>
  </w:num>
  <w:num w:numId="2" w16cid:durableId="1452629379">
    <w:abstractNumId w:val="18"/>
  </w:num>
  <w:num w:numId="3" w16cid:durableId="2014910554">
    <w:abstractNumId w:val="2"/>
  </w:num>
  <w:num w:numId="4" w16cid:durableId="1790853648">
    <w:abstractNumId w:val="12"/>
  </w:num>
  <w:num w:numId="5" w16cid:durableId="1159536847">
    <w:abstractNumId w:val="5"/>
  </w:num>
  <w:num w:numId="6" w16cid:durableId="1019041369">
    <w:abstractNumId w:val="19"/>
  </w:num>
  <w:num w:numId="7" w16cid:durableId="267153714">
    <w:abstractNumId w:val="35"/>
  </w:num>
  <w:num w:numId="8" w16cid:durableId="1893155340">
    <w:abstractNumId w:val="22"/>
  </w:num>
  <w:num w:numId="9" w16cid:durableId="1242980594">
    <w:abstractNumId w:val="11"/>
  </w:num>
  <w:num w:numId="10" w16cid:durableId="239101520">
    <w:abstractNumId w:val="40"/>
  </w:num>
  <w:num w:numId="11" w16cid:durableId="1807964162">
    <w:abstractNumId w:val="42"/>
  </w:num>
  <w:num w:numId="12" w16cid:durableId="921640025">
    <w:abstractNumId w:val="28"/>
  </w:num>
  <w:num w:numId="13" w16cid:durableId="426581545">
    <w:abstractNumId w:val="7"/>
  </w:num>
  <w:num w:numId="14" w16cid:durableId="195974581">
    <w:abstractNumId w:val="31"/>
  </w:num>
  <w:num w:numId="15" w16cid:durableId="1140726570">
    <w:abstractNumId w:val="4"/>
  </w:num>
  <w:num w:numId="16" w16cid:durableId="1451507132">
    <w:abstractNumId w:val="25"/>
  </w:num>
  <w:num w:numId="17" w16cid:durableId="1115103119">
    <w:abstractNumId w:val="30"/>
  </w:num>
  <w:num w:numId="18" w16cid:durableId="1277323955">
    <w:abstractNumId w:val="17"/>
  </w:num>
  <w:num w:numId="19" w16cid:durableId="646907096">
    <w:abstractNumId w:val="23"/>
  </w:num>
  <w:num w:numId="20" w16cid:durableId="966200277">
    <w:abstractNumId w:val="9"/>
  </w:num>
  <w:num w:numId="21" w16cid:durableId="1803428141">
    <w:abstractNumId w:val="34"/>
  </w:num>
  <w:num w:numId="22" w16cid:durableId="2079667530">
    <w:abstractNumId w:val="20"/>
  </w:num>
  <w:num w:numId="23" w16cid:durableId="1051688812">
    <w:abstractNumId w:val="39"/>
  </w:num>
  <w:num w:numId="24" w16cid:durableId="182941728">
    <w:abstractNumId w:val="32"/>
  </w:num>
  <w:num w:numId="25" w16cid:durableId="964196879">
    <w:abstractNumId w:val="8"/>
  </w:num>
  <w:num w:numId="26" w16cid:durableId="310865559">
    <w:abstractNumId w:val="14"/>
  </w:num>
  <w:num w:numId="27" w16cid:durableId="1251040078">
    <w:abstractNumId w:val="15"/>
  </w:num>
  <w:num w:numId="28" w16cid:durableId="1709528215">
    <w:abstractNumId w:val="43"/>
  </w:num>
  <w:num w:numId="29" w16cid:durableId="231349910">
    <w:abstractNumId w:val="47"/>
  </w:num>
  <w:num w:numId="30" w16cid:durableId="1283195236">
    <w:abstractNumId w:val="21"/>
  </w:num>
  <w:num w:numId="31" w16cid:durableId="61680982">
    <w:abstractNumId w:val="27"/>
  </w:num>
  <w:num w:numId="32" w16cid:durableId="471023784">
    <w:abstractNumId w:val="36"/>
  </w:num>
  <w:num w:numId="33" w16cid:durableId="1598633321">
    <w:abstractNumId w:val="13"/>
  </w:num>
  <w:num w:numId="34" w16cid:durableId="1735277995">
    <w:abstractNumId w:val="44"/>
  </w:num>
  <w:num w:numId="35" w16cid:durableId="195122487">
    <w:abstractNumId w:val="16"/>
  </w:num>
  <w:num w:numId="36" w16cid:durableId="90902512">
    <w:abstractNumId w:val="10"/>
  </w:num>
  <w:num w:numId="37" w16cid:durableId="1725715276">
    <w:abstractNumId w:val="46"/>
  </w:num>
  <w:num w:numId="38" w16cid:durableId="1860699820">
    <w:abstractNumId w:val="41"/>
  </w:num>
  <w:num w:numId="39" w16cid:durableId="1018385064">
    <w:abstractNumId w:val="24"/>
  </w:num>
  <w:num w:numId="40" w16cid:durableId="1741707377">
    <w:abstractNumId w:val="33"/>
  </w:num>
  <w:num w:numId="41" w16cid:durableId="1268385586">
    <w:abstractNumId w:val="6"/>
  </w:num>
  <w:num w:numId="42" w16cid:durableId="949509801">
    <w:abstractNumId w:val="29"/>
  </w:num>
  <w:num w:numId="43" w16cid:durableId="37168726">
    <w:abstractNumId w:val="0"/>
  </w:num>
  <w:num w:numId="44" w16cid:durableId="863830887">
    <w:abstractNumId w:val="26"/>
  </w:num>
  <w:num w:numId="45" w16cid:durableId="1214151453">
    <w:abstractNumId w:val="37"/>
  </w:num>
  <w:num w:numId="46" w16cid:durableId="1660957854">
    <w:abstractNumId w:val="38"/>
  </w:num>
  <w:num w:numId="47" w16cid:durableId="1777938811">
    <w:abstractNumId w:val="45"/>
  </w:num>
  <w:num w:numId="48" w16cid:durableId="1095983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B"/>
    <w:rsid w:val="00001CAA"/>
    <w:rsid w:val="00020B3E"/>
    <w:rsid w:val="00021877"/>
    <w:rsid w:val="00023AEA"/>
    <w:rsid w:val="0003411D"/>
    <w:rsid w:val="00047853"/>
    <w:rsid w:val="0005157D"/>
    <w:rsid w:val="00052685"/>
    <w:rsid w:val="000530A5"/>
    <w:rsid w:val="000666C8"/>
    <w:rsid w:val="00070532"/>
    <w:rsid w:val="000751CD"/>
    <w:rsid w:val="00081100"/>
    <w:rsid w:val="0009533E"/>
    <w:rsid w:val="000A3BB3"/>
    <w:rsid w:val="000A6C6A"/>
    <w:rsid w:val="000B080F"/>
    <w:rsid w:val="000C199F"/>
    <w:rsid w:val="000D5282"/>
    <w:rsid w:val="000D7274"/>
    <w:rsid w:val="000D78B2"/>
    <w:rsid w:val="000D7AAE"/>
    <w:rsid w:val="00110EBB"/>
    <w:rsid w:val="0011219D"/>
    <w:rsid w:val="00117AB2"/>
    <w:rsid w:val="00120702"/>
    <w:rsid w:val="0012402E"/>
    <w:rsid w:val="00132120"/>
    <w:rsid w:val="00136F91"/>
    <w:rsid w:val="00141E70"/>
    <w:rsid w:val="00154324"/>
    <w:rsid w:val="00156F96"/>
    <w:rsid w:val="0017406E"/>
    <w:rsid w:val="00190692"/>
    <w:rsid w:val="00190C6C"/>
    <w:rsid w:val="001B2D03"/>
    <w:rsid w:val="001B72EB"/>
    <w:rsid w:val="001D7C7F"/>
    <w:rsid w:val="001F1336"/>
    <w:rsid w:val="0021788F"/>
    <w:rsid w:val="0023706E"/>
    <w:rsid w:val="00243D35"/>
    <w:rsid w:val="00253A0B"/>
    <w:rsid w:val="00266934"/>
    <w:rsid w:val="0027376A"/>
    <w:rsid w:val="00280035"/>
    <w:rsid w:val="0028035E"/>
    <w:rsid w:val="00287AB7"/>
    <w:rsid w:val="002A03D6"/>
    <w:rsid w:val="002A0687"/>
    <w:rsid w:val="002B0DC6"/>
    <w:rsid w:val="002D6E1C"/>
    <w:rsid w:val="002F5541"/>
    <w:rsid w:val="002F72A3"/>
    <w:rsid w:val="002F7F85"/>
    <w:rsid w:val="0030167F"/>
    <w:rsid w:val="00343CF4"/>
    <w:rsid w:val="003506B2"/>
    <w:rsid w:val="003537E0"/>
    <w:rsid w:val="00353AE4"/>
    <w:rsid w:val="00354D47"/>
    <w:rsid w:val="003629DA"/>
    <w:rsid w:val="00365D2B"/>
    <w:rsid w:val="00367E64"/>
    <w:rsid w:val="00390D1F"/>
    <w:rsid w:val="003C21EE"/>
    <w:rsid w:val="004016A8"/>
    <w:rsid w:val="00424A6A"/>
    <w:rsid w:val="0044189B"/>
    <w:rsid w:val="00451BAC"/>
    <w:rsid w:val="004719F7"/>
    <w:rsid w:val="0049095F"/>
    <w:rsid w:val="004924CB"/>
    <w:rsid w:val="00496C03"/>
    <w:rsid w:val="004C350D"/>
    <w:rsid w:val="004C4A16"/>
    <w:rsid w:val="004C6B89"/>
    <w:rsid w:val="004E5C2B"/>
    <w:rsid w:val="004E7799"/>
    <w:rsid w:val="005034D9"/>
    <w:rsid w:val="00503F6C"/>
    <w:rsid w:val="0050597A"/>
    <w:rsid w:val="0050720C"/>
    <w:rsid w:val="005119E0"/>
    <w:rsid w:val="00514D7E"/>
    <w:rsid w:val="005309C0"/>
    <w:rsid w:val="0053137C"/>
    <w:rsid w:val="00541C85"/>
    <w:rsid w:val="00543202"/>
    <w:rsid w:val="0054483B"/>
    <w:rsid w:val="00555197"/>
    <w:rsid w:val="00555E38"/>
    <w:rsid w:val="00573919"/>
    <w:rsid w:val="0059168F"/>
    <w:rsid w:val="005B66E2"/>
    <w:rsid w:val="005D3E7F"/>
    <w:rsid w:val="005F6801"/>
    <w:rsid w:val="00607EA2"/>
    <w:rsid w:val="00614DB5"/>
    <w:rsid w:val="00624C6D"/>
    <w:rsid w:val="00633EB6"/>
    <w:rsid w:val="00655A74"/>
    <w:rsid w:val="006645FB"/>
    <w:rsid w:val="0066537B"/>
    <w:rsid w:val="00666B8F"/>
    <w:rsid w:val="006674D6"/>
    <w:rsid w:val="00691340"/>
    <w:rsid w:val="006A17CC"/>
    <w:rsid w:val="006D3922"/>
    <w:rsid w:val="006E550A"/>
    <w:rsid w:val="006F09A1"/>
    <w:rsid w:val="006F138B"/>
    <w:rsid w:val="006F332E"/>
    <w:rsid w:val="006F7E90"/>
    <w:rsid w:val="0070046E"/>
    <w:rsid w:val="0070582C"/>
    <w:rsid w:val="0073159F"/>
    <w:rsid w:val="00734E38"/>
    <w:rsid w:val="007469AD"/>
    <w:rsid w:val="0074700C"/>
    <w:rsid w:val="00776178"/>
    <w:rsid w:val="00787E76"/>
    <w:rsid w:val="00790226"/>
    <w:rsid w:val="007A11C2"/>
    <w:rsid w:val="007D79DF"/>
    <w:rsid w:val="007E0EDA"/>
    <w:rsid w:val="007E64AE"/>
    <w:rsid w:val="007E6C4E"/>
    <w:rsid w:val="007F05C0"/>
    <w:rsid w:val="007F11D0"/>
    <w:rsid w:val="007F2343"/>
    <w:rsid w:val="00802338"/>
    <w:rsid w:val="008054C1"/>
    <w:rsid w:val="008069FE"/>
    <w:rsid w:val="00810493"/>
    <w:rsid w:val="008244E9"/>
    <w:rsid w:val="00832110"/>
    <w:rsid w:val="0083513B"/>
    <w:rsid w:val="008668EE"/>
    <w:rsid w:val="00885AA1"/>
    <w:rsid w:val="00885B54"/>
    <w:rsid w:val="008919D1"/>
    <w:rsid w:val="008949EC"/>
    <w:rsid w:val="008A1740"/>
    <w:rsid w:val="008B34FE"/>
    <w:rsid w:val="008B3EF5"/>
    <w:rsid w:val="008C3CE7"/>
    <w:rsid w:val="008E5AE6"/>
    <w:rsid w:val="0090205B"/>
    <w:rsid w:val="009420C4"/>
    <w:rsid w:val="009474C5"/>
    <w:rsid w:val="0096261E"/>
    <w:rsid w:val="00996F04"/>
    <w:rsid w:val="009A5CCA"/>
    <w:rsid w:val="009C1788"/>
    <w:rsid w:val="009C4CAB"/>
    <w:rsid w:val="009D6C36"/>
    <w:rsid w:val="009E72E8"/>
    <w:rsid w:val="00A007BD"/>
    <w:rsid w:val="00A12C48"/>
    <w:rsid w:val="00A14449"/>
    <w:rsid w:val="00A15C65"/>
    <w:rsid w:val="00A16F16"/>
    <w:rsid w:val="00A345B2"/>
    <w:rsid w:val="00A3484F"/>
    <w:rsid w:val="00A425F3"/>
    <w:rsid w:val="00A436C1"/>
    <w:rsid w:val="00A53948"/>
    <w:rsid w:val="00A54844"/>
    <w:rsid w:val="00A576B1"/>
    <w:rsid w:val="00A65A1A"/>
    <w:rsid w:val="00A700DF"/>
    <w:rsid w:val="00A8038B"/>
    <w:rsid w:val="00A823A7"/>
    <w:rsid w:val="00A841F8"/>
    <w:rsid w:val="00AA5CD6"/>
    <w:rsid w:val="00AB5237"/>
    <w:rsid w:val="00AB6303"/>
    <w:rsid w:val="00AC609B"/>
    <w:rsid w:val="00AE0D26"/>
    <w:rsid w:val="00AE11FE"/>
    <w:rsid w:val="00AE61DD"/>
    <w:rsid w:val="00AF3AAE"/>
    <w:rsid w:val="00B24E4C"/>
    <w:rsid w:val="00B266E5"/>
    <w:rsid w:val="00B817D3"/>
    <w:rsid w:val="00B826A9"/>
    <w:rsid w:val="00B83477"/>
    <w:rsid w:val="00BB0286"/>
    <w:rsid w:val="00BC087B"/>
    <w:rsid w:val="00BC1BA5"/>
    <w:rsid w:val="00BC4219"/>
    <w:rsid w:val="00BD20D2"/>
    <w:rsid w:val="00BEBCFF"/>
    <w:rsid w:val="00C16DBE"/>
    <w:rsid w:val="00C3442C"/>
    <w:rsid w:val="00C3680F"/>
    <w:rsid w:val="00C6227A"/>
    <w:rsid w:val="00C62ED1"/>
    <w:rsid w:val="00C91019"/>
    <w:rsid w:val="00C91889"/>
    <w:rsid w:val="00CB4B88"/>
    <w:rsid w:val="00CC6D44"/>
    <w:rsid w:val="00CD3405"/>
    <w:rsid w:val="00CE074C"/>
    <w:rsid w:val="00CF01AE"/>
    <w:rsid w:val="00CF6611"/>
    <w:rsid w:val="00CF6C10"/>
    <w:rsid w:val="00D02E29"/>
    <w:rsid w:val="00D04B05"/>
    <w:rsid w:val="00D10860"/>
    <w:rsid w:val="00D170C6"/>
    <w:rsid w:val="00D30F61"/>
    <w:rsid w:val="00D423AF"/>
    <w:rsid w:val="00D51B59"/>
    <w:rsid w:val="00D67559"/>
    <w:rsid w:val="00D67F66"/>
    <w:rsid w:val="00D8158F"/>
    <w:rsid w:val="00DA53EB"/>
    <w:rsid w:val="00DD2004"/>
    <w:rsid w:val="00DD74C4"/>
    <w:rsid w:val="00DD7E3F"/>
    <w:rsid w:val="00DE62FA"/>
    <w:rsid w:val="00DF226E"/>
    <w:rsid w:val="00E03FEF"/>
    <w:rsid w:val="00E17888"/>
    <w:rsid w:val="00E25117"/>
    <w:rsid w:val="00E27C9D"/>
    <w:rsid w:val="00E306D3"/>
    <w:rsid w:val="00E33442"/>
    <w:rsid w:val="00E45512"/>
    <w:rsid w:val="00E45B10"/>
    <w:rsid w:val="00E54358"/>
    <w:rsid w:val="00E562DE"/>
    <w:rsid w:val="00E65071"/>
    <w:rsid w:val="00E74858"/>
    <w:rsid w:val="00EA7B85"/>
    <w:rsid w:val="00EB6E00"/>
    <w:rsid w:val="00EB7023"/>
    <w:rsid w:val="00EC1B2D"/>
    <w:rsid w:val="00ED536D"/>
    <w:rsid w:val="00ED61A0"/>
    <w:rsid w:val="00EF7608"/>
    <w:rsid w:val="00F0240B"/>
    <w:rsid w:val="00F0263C"/>
    <w:rsid w:val="00F0584D"/>
    <w:rsid w:val="00F167F0"/>
    <w:rsid w:val="00F16D9C"/>
    <w:rsid w:val="00F2664B"/>
    <w:rsid w:val="00F36823"/>
    <w:rsid w:val="00F50393"/>
    <w:rsid w:val="00F52B6A"/>
    <w:rsid w:val="00F70353"/>
    <w:rsid w:val="00F735F6"/>
    <w:rsid w:val="00F7678D"/>
    <w:rsid w:val="00F76AC5"/>
    <w:rsid w:val="00F8049C"/>
    <w:rsid w:val="00F8201A"/>
    <w:rsid w:val="00F94917"/>
    <w:rsid w:val="00FA54ED"/>
    <w:rsid w:val="00FA7D49"/>
    <w:rsid w:val="00FB5413"/>
    <w:rsid w:val="00FB5722"/>
    <w:rsid w:val="00FC03AD"/>
    <w:rsid w:val="00FD1B86"/>
    <w:rsid w:val="00FE150A"/>
    <w:rsid w:val="02136695"/>
    <w:rsid w:val="0328F065"/>
    <w:rsid w:val="0488FA90"/>
    <w:rsid w:val="05561B10"/>
    <w:rsid w:val="05DD862E"/>
    <w:rsid w:val="060DCB07"/>
    <w:rsid w:val="06FBBD68"/>
    <w:rsid w:val="08663DFA"/>
    <w:rsid w:val="09ADB8A8"/>
    <w:rsid w:val="09E32DA2"/>
    <w:rsid w:val="0B00DD03"/>
    <w:rsid w:val="0C895265"/>
    <w:rsid w:val="0E5B5958"/>
    <w:rsid w:val="0F049FC5"/>
    <w:rsid w:val="0F3CE5FB"/>
    <w:rsid w:val="10586A4F"/>
    <w:rsid w:val="10588348"/>
    <w:rsid w:val="115FE4D4"/>
    <w:rsid w:val="1209C7B2"/>
    <w:rsid w:val="12219607"/>
    <w:rsid w:val="1332C849"/>
    <w:rsid w:val="13B03586"/>
    <w:rsid w:val="13B0D405"/>
    <w:rsid w:val="13E0D395"/>
    <w:rsid w:val="14A2AB70"/>
    <w:rsid w:val="16933020"/>
    <w:rsid w:val="18031C7F"/>
    <w:rsid w:val="181409CD"/>
    <w:rsid w:val="1959201A"/>
    <w:rsid w:val="195C4570"/>
    <w:rsid w:val="195C4693"/>
    <w:rsid w:val="1A57497F"/>
    <w:rsid w:val="1AB8E3FF"/>
    <w:rsid w:val="1B234CA8"/>
    <w:rsid w:val="1C5ADFAA"/>
    <w:rsid w:val="1DEC3EE8"/>
    <w:rsid w:val="1EA47C86"/>
    <w:rsid w:val="1FD55C82"/>
    <w:rsid w:val="1FE08B09"/>
    <w:rsid w:val="1FF9A85C"/>
    <w:rsid w:val="200CFE7E"/>
    <w:rsid w:val="20DA7504"/>
    <w:rsid w:val="22C4AC56"/>
    <w:rsid w:val="2329903E"/>
    <w:rsid w:val="23D91E36"/>
    <w:rsid w:val="24F300EC"/>
    <w:rsid w:val="250C7730"/>
    <w:rsid w:val="28FAD533"/>
    <w:rsid w:val="29021D0A"/>
    <w:rsid w:val="2902FCDA"/>
    <w:rsid w:val="29C2D1C1"/>
    <w:rsid w:val="2A37BCB4"/>
    <w:rsid w:val="2CCF9CB0"/>
    <w:rsid w:val="2D5888A7"/>
    <w:rsid w:val="2D9F6F11"/>
    <w:rsid w:val="2DBA3E83"/>
    <w:rsid w:val="2E96C2BF"/>
    <w:rsid w:val="2F5E2DD7"/>
    <w:rsid w:val="3046798A"/>
    <w:rsid w:val="310623CB"/>
    <w:rsid w:val="31B5A4A3"/>
    <w:rsid w:val="331B9A4A"/>
    <w:rsid w:val="33C7E68B"/>
    <w:rsid w:val="33D21ED4"/>
    <w:rsid w:val="3443A365"/>
    <w:rsid w:val="3483EADC"/>
    <w:rsid w:val="35739BDB"/>
    <w:rsid w:val="35D79288"/>
    <w:rsid w:val="35EF1BBB"/>
    <w:rsid w:val="3667066C"/>
    <w:rsid w:val="379E2A0F"/>
    <w:rsid w:val="39802A77"/>
    <w:rsid w:val="39DFB980"/>
    <w:rsid w:val="3ACD6E0C"/>
    <w:rsid w:val="3C450257"/>
    <w:rsid w:val="3C572D92"/>
    <w:rsid w:val="3DA79DDA"/>
    <w:rsid w:val="3E18CAE2"/>
    <w:rsid w:val="3E6305E1"/>
    <w:rsid w:val="3EEFAC43"/>
    <w:rsid w:val="3FEBC8C2"/>
    <w:rsid w:val="40A760A9"/>
    <w:rsid w:val="40D34262"/>
    <w:rsid w:val="426EDDAD"/>
    <w:rsid w:val="43508ECA"/>
    <w:rsid w:val="43FABF9A"/>
    <w:rsid w:val="44BE2567"/>
    <w:rsid w:val="44CDFC94"/>
    <w:rsid w:val="461EA450"/>
    <w:rsid w:val="4739F1C5"/>
    <w:rsid w:val="4858E1C3"/>
    <w:rsid w:val="491D8634"/>
    <w:rsid w:val="493D0930"/>
    <w:rsid w:val="4941D9C7"/>
    <w:rsid w:val="4A07A6DA"/>
    <w:rsid w:val="4B9755B4"/>
    <w:rsid w:val="4B98FAE1"/>
    <w:rsid w:val="4DDB6D63"/>
    <w:rsid w:val="4DFEEA3D"/>
    <w:rsid w:val="4E3561AC"/>
    <w:rsid w:val="4E4C0D81"/>
    <w:rsid w:val="4EC34495"/>
    <w:rsid w:val="5013410C"/>
    <w:rsid w:val="5302C30F"/>
    <w:rsid w:val="53E27146"/>
    <w:rsid w:val="5580895C"/>
    <w:rsid w:val="558AA443"/>
    <w:rsid w:val="5593B193"/>
    <w:rsid w:val="55FAF778"/>
    <w:rsid w:val="567205A6"/>
    <w:rsid w:val="56AA1B52"/>
    <w:rsid w:val="580B5092"/>
    <w:rsid w:val="582B7771"/>
    <w:rsid w:val="5AB2F944"/>
    <w:rsid w:val="5B12D6EF"/>
    <w:rsid w:val="5B22D4EC"/>
    <w:rsid w:val="5B32F011"/>
    <w:rsid w:val="5BD99593"/>
    <w:rsid w:val="5C92C265"/>
    <w:rsid w:val="5DF6BFC3"/>
    <w:rsid w:val="5E598E41"/>
    <w:rsid w:val="5EB97181"/>
    <w:rsid w:val="5EC8CBBE"/>
    <w:rsid w:val="5F81CED0"/>
    <w:rsid w:val="604E7B7C"/>
    <w:rsid w:val="60502B93"/>
    <w:rsid w:val="61213BA9"/>
    <w:rsid w:val="62AF71B8"/>
    <w:rsid w:val="640420B9"/>
    <w:rsid w:val="64CBF739"/>
    <w:rsid w:val="65E2209C"/>
    <w:rsid w:val="66936EEE"/>
    <w:rsid w:val="670BA4DB"/>
    <w:rsid w:val="68ACA134"/>
    <w:rsid w:val="69DE502D"/>
    <w:rsid w:val="6B519E4D"/>
    <w:rsid w:val="6C446FFF"/>
    <w:rsid w:val="6C85C908"/>
    <w:rsid w:val="6CCE3B05"/>
    <w:rsid w:val="6E49600D"/>
    <w:rsid w:val="6E58A6BB"/>
    <w:rsid w:val="6E673483"/>
    <w:rsid w:val="6E7C2890"/>
    <w:rsid w:val="6EB6EC4F"/>
    <w:rsid w:val="6FA775C3"/>
    <w:rsid w:val="719402FD"/>
    <w:rsid w:val="7414C785"/>
    <w:rsid w:val="75D299DC"/>
    <w:rsid w:val="774A2796"/>
    <w:rsid w:val="7A896B20"/>
    <w:rsid w:val="7B186632"/>
    <w:rsid w:val="7B2D154C"/>
    <w:rsid w:val="7BBB0DF2"/>
    <w:rsid w:val="7C5DD1F5"/>
    <w:rsid w:val="7CC9B30B"/>
    <w:rsid w:val="7CD22232"/>
    <w:rsid w:val="7D7D17A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D781"/>
  <w15:chartTrackingRefBased/>
  <w15:docId w15:val="{62B36362-A413-484F-960A-AABEE6DF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B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503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0393"/>
  </w:style>
  <w:style w:type="paragraph" w:styleId="Piedepgina">
    <w:name w:val="footer"/>
    <w:basedOn w:val="Normal"/>
    <w:link w:val="PiedepginaCar"/>
    <w:uiPriority w:val="99"/>
    <w:unhideWhenUsed/>
    <w:rsid w:val="00F503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0393"/>
  </w:style>
  <w:style w:type="character" w:styleId="Hipervnculo">
    <w:name w:val="Hyperlink"/>
    <w:basedOn w:val="Fuentedeprrafopredeter"/>
    <w:uiPriority w:val="99"/>
    <w:unhideWhenUsed/>
    <w:rsid w:val="00BC1BA5"/>
    <w:rPr>
      <w:color w:val="0563C1" w:themeColor="hyperlink"/>
      <w:u w:val="single"/>
    </w:rPr>
  </w:style>
  <w:style w:type="character" w:styleId="Mencinsinresolver">
    <w:name w:val="Unresolved Mention"/>
    <w:basedOn w:val="Fuentedeprrafopredeter"/>
    <w:uiPriority w:val="99"/>
    <w:semiHidden/>
    <w:unhideWhenUsed/>
    <w:rsid w:val="00BC1BA5"/>
    <w:rPr>
      <w:color w:val="605E5C"/>
      <w:shd w:val="clear" w:color="auto" w:fill="E1DFDD"/>
    </w:rPr>
  </w:style>
  <w:style w:type="table" w:styleId="Tablaconcuadrcula2-nfasis6">
    <w:name w:val="Grid Table 2 Accent 6"/>
    <w:basedOn w:val="Tablanormal"/>
    <w:uiPriority w:val="47"/>
    <w:rsid w:val="00BD20D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rrafodelista">
    <w:name w:val="List Paragraph"/>
    <w:basedOn w:val="Normal"/>
    <w:uiPriority w:val="34"/>
    <w:qFormat/>
    <w:rsid w:val="00D67F66"/>
    <w:pPr>
      <w:ind w:left="720"/>
      <w:contextualSpacing/>
    </w:pPr>
  </w:style>
  <w:style w:type="paragraph" w:styleId="Textocomentario">
    <w:name w:val="annotation text"/>
    <w:basedOn w:val="Normal"/>
    <w:link w:val="TextocomentarioCar"/>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54324"/>
    <w:rPr>
      <w:b/>
      <w:bCs/>
    </w:rPr>
  </w:style>
  <w:style w:type="character" w:customStyle="1" w:styleId="AsuntodelcomentarioCar">
    <w:name w:val="Asunto del comentario Car"/>
    <w:basedOn w:val="TextocomentarioCar"/>
    <w:link w:val="Asuntodelcomentario"/>
    <w:uiPriority w:val="99"/>
    <w:semiHidden/>
    <w:rsid w:val="00154324"/>
    <w:rPr>
      <w:b/>
      <w:bCs/>
      <w:sz w:val="20"/>
      <w:szCs w:val="20"/>
    </w:rPr>
  </w:style>
  <w:style w:type="table" w:styleId="Tablaconcuadrculaclara">
    <w:name w:val="Grid Table Light"/>
    <w:basedOn w:val="Tablanormal"/>
    <w:uiPriority w:val="40"/>
    <w:rsid w:val="00B24E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DD74C4"/>
    <w:pPr>
      <w:spacing w:after="0" w:line="240" w:lineRule="auto"/>
    </w:pPr>
  </w:style>
  <w:style w:type="character" w:customStyle="1" w:styleId="normaltextrun">
    <w:name w:val="normaltextrun"/>
    <w:basedOn w:val="Fuentedeprrafopredeter"/>
    <w:rsid w:val="1EA47C86"/>
  </w:style>
  <w:style w:type="paragraph" w:customStyle="1" w:styleId="paragraph">
    <w:name w:val="paragraph"/>
    <w:basedOn w:val="Normal"/>
    <w:rsid w:val="1EA47C86"/>
    <w:pPr>
      <w:spacing w:beforeAutospacing="1" w:afterAutospacing="1"/>
    </w:pPr>
    <w:rPr>
      <w:rFonts w:ascii="Calibri" w:eastAsia="Times New Roman" w:hAnsi="Calibri" w:cs="Calibri"/>
      <w:lang w:eastAsia="es-ES"/>
    </w:rPr>
  </w:style>
  <w:style w:type="character" w:customStyle="1" w:styleId="eop">
    <w:name w:val="eop"/>
    <w:basedOn w:val="Fuentedeprrafopredeter"/>
    <w:rsid w:val="1EA47C86"/>
  </w:style>
  <w:style w:type="character" w:customStyle="1" w:styleId="spellingerror">
    <w:name w:val="spellingerror"/>
    <w:basedOn w:val="Fuentedeprrafopredeter"/>
    <w:uiPriority w:val="1"/>
    <w:rsid w:val="1EA47C86"/>
  </w:style>
  <w:style w:type="paragraph" w:styleId="NormalWeb">
    <w:name w:val="Normal (Web)"/>
    <w:basedOn w:val="Normal"/>
    <w:uiPriority w:val="99"/>
    <w:semiHidden/>
    <w:unhideWhenUsed/>
    <w:rsid w:val="005119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inanciacion@socialpower.es" TargetMode="External"/><Relationship Id="rId18" Type="http://schemas.openxmlformats.org/officeDocument/2006/relationships/hyperlink" Target="https://socialpower.es/sites/default/files/sp-media/Decl-responsable-REQUISITOS-LEGALES.doc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socialpower.es/sites/default/files/sp-media/Decl-responsable-ANTIGUEDAD.docx" TargetMode="External"/><Relationship Id="rId7" Type="http://schemas.openxmlformats.org/officeDocument/2006/relationships/endnotes" Target="endnotes.xml"/><Relationship Id="rId12" Type="http://schemas.openxmlformats.org/officeDocument/2006/relationships/hyperlink" Target="https://socialpower.es/es/cursos" TargetMode="External"/><Relationship Id="rId17" Type="http://schemas.openxmlformats.org/officeDocument/2006/relationships/hyperlink" Target="https://socialpower.es/es/formaciones-y-evento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ocialpower.es/es/formaciones-y-eventos" TargetMode="External"/><Relationship Id="rId20" Type="http://schemas.openxmlformats.org/officeDocument/2006/relationships/hyperlink" Target="https://socialpower.es/sites/default/files/sp-media/Tabla_para_determinar_ingresos_SP.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ialpower.es/es/formaciones-y-evento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ocialpower.es/es/curso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socialpower.es/sites/default/files/sp-media/Decl-responsable-INGRESOS-SOCIAL-POWER.docx"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ocialpower.es/es/formaciones-y-eventos"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9603F-F610-4E0C-A4FC-58748425C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4324</Words>
  <Characters>23786</Characters>
  <Application>Microsoft Office Word</Application>
  <DocSecurity>0</DocSecurity>
  <Lines>198</Lines>
  <Paragraphs>56</Paragraphs>
  <ScaleCrop>false</ScaleCrop>
  <Company>Oxfam Intermon</Company>
  <LinksUpToDate>false</LinksUpToDate>
  <CharactersWithSpaces>28054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Ramiro Muniz Garcia</dc:creator>
  <cp:keywords/>
  <dc:description/>
  <cp:lastModifiedBy>Lourdes Garcia</cp:lastModifiedBy>
  <cp:revision>37</cp:revision>
  <cp:lastPrinted>2023-08-28T10:18:00Z</cp:lastPrinted>
  <dcterms:created xsi:type="dcterms:W3CDTF">2026-06-30T10:25:00Z</dcterms:created>
  <dcterms:modified xsi:type="dcterms:W3CDTF">2026-08-26T12:38:00Z</dcterms:modified>
</cp:coreProperties>
</file>